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4CFEA">
      <w:pPr>
        <w:tabs>
          <w:tab w:val="left" w:pos="540"/>
        </w:tabs>
        <w:jc w:val="center"/>
        <w:rPr>
          <w:rFonts w:hint="default" w:ascii="Times New Roman" w:hAnsi="Times New Roman" w:cs="Times New Roman"/>
          <w:b/>
          <w:sz w:val="28"/>
          <w:szCs w:val="24"/>
          <w:lang w:val="en-GB"/>
        </w:rPr>
      </w:pPr>
      <w:r>
        <w:rPr>
          <w:rFonts w:hint="default" w:ascii="Times New Roman" w:hAnsi="Times New Roman" w:cs="Times New Roman"/>
          <w:b/>
          <w:sz w:val="28"/>
          <w:szCs w:val="24"/>
          <w:lang w:val="uz-Cyrl-UZ"/>
        </w:rPr>
        <w:t xml:space="preserve">Namangan davlat universiteti </w:t>
      </w:r>
      <w:r>
        <w:rPr>
          <w:rFonts w:hint="default" w:cs="Times New Roman"/>
          <w:b/>
          <w:sz w:val="28"/>
          <w:szCs w:val="24"/>
          <w:lang w:val="en-US"/>
        </w:rPr>
        <w:t>Biotexnologiya</w:t>
      </w:r>
      <w:r>
        <w:rPr>
          <w:rFonts w:hint="default" w:ascii="Times New Roman" w:hAnsi="Times New Roman" w:cs="Times New Roman"/>
          <w:b/>
          <w:sz w:val="28"/>
          <w:szCs w:val="24"/>
          <w:lang w:val="uz-Cyrl-UZ"/>
        </w:rPr>
        <w:t xml:space="preserve"> fakulteti 605</w:t>
      </w:r>
      <w:r>
        <w:rPr>
          <w:rFonts w:hint="default" w:ascii="Times New Roman" w:hAnsi="Times New Roman" w:cs="Times New Roman"/>
          <w:b/>
          <w:sz w:val="28"/>
          <w:szCs w:val="24"/>
          <w:lang w:val="en-US"/>
        </w:rPr>
        <w:t>1</w:t>
      </w:r>
      <w:r>
        <w:rPr>
          <w:rFonts w:hint="default" w:ascii="Times New Roman" w:hAnsi="Times New Roman" w:cs="Times New Roman"/>
          <w:b/>
          <w:sz w:val="28"/>
          <w:szCs w:val="24"/>
          <w:lang w:val="uz-Cyrl-UZ"/>
        </w:rPr>
        <w:t>0</w:t>
      </w:r>
      <w:r>
        <w:rPr>
          <w:rFonts w:hint="default" w:ascii="Times New Roman" w:hAnsi="Times New Roman" w:cs="Times New Roman"/>
          <w:b/>
          <w:sz w:val="28"/>
          <w:szCs w:val="24"/>
          <w:lang w:val="en-US"/>
        </w:rPr>
        <w:t>1</w:t>
      </w:r>
      <w:r>
        <w:rPr>
          <w:rFonts w:hint="default" w:ascii="Times New Roman" w:hAnsi="Times New Roman" w:cs="Times New Roman"/>
          <w:b/>
          <w:sz w:val="28"/>
          <w:szCs w:val="24"/>
          <w:lang w:val="uz-Cyrl-UZ"/>
        </w:rPr>
        <w:t>00-</w:t>
      </w:r>
      <w:r>
        <w:rPr>
          <w:rFonts w:hint="default" w:ascii="Times New Roman" w:hAnsi="Times New Roman" w:cs="Times New Roman"/>
          <w:b/>
          <w:sz w:val="28"/>
          <w:szCs w:val="28"/>
          <w:lang w:val="en-US"/>
        </w:rPr>
        <w:t>Biologiya</w:t>
      </w:r>
      <w:r>
        <w:rPr>
          <w:rFonts w:hint="default" w:ascii="Times New Roman" w:hAnsi="Times New Roman" w:cs="Times New Roman"/>
          <w:b/>
          <w:sz w:val="28"/>
          <w:szCs w:val="24"/>
          <w:lang w:val="uz-Cyrl-UZ"/>
        </w:rPr>
        <w:t xml:space="preserve"> ta’lim yo‘nalishi </w:t>
      </w:r>
      <w:r>
        <w:rPr>
          <w:rFonts w:hint="default" w:ascii="Times New Roman" w:hAnsi="Times New Roman" w:cs="Times New Roman"/>
          <w:b/>
          <w:sz w:val="28"/>
          <w:szCs w:val="24"/>
          <w:lang w:val="en-US"/>
        </w:rPr>
        <w:t>2</w:t>
      </w:r>
      <w:r>
        <w:rPr>
          <w:rFonts w:hint="default" w:ascii="Times New Roman" w:hAnsi="Times New Roman" w:cs="Times New Roman"/>
          <w:b/>
          <w:sz w:val="28"/>
          <w:szCs w:val="24"/>
          <w:lang w:val="uz-Cyrl-UZ"/>
        </w:rPr>
        <w:t xml:space="preserve">-bosqich talabalari uchun </w:t>
      </w:r>
      <w:r>
        <w:rPr>
          <w:rFonts w:hint="default" w:ascii="Times New Roman" w:hAnsi="Times New Roman" w:cs="Times New Roman"/>
          <w:b/>
          <w:sz w:val="28"/>
          <w:szCs w:val="28"/>
          <w:lang w:val="en-US"/>
        </w:rPr>
        <w:t>Biokimyo va molekulyar biologiya</w:t>
      </w:r>
      <w:r>
        <w:rPr>
          <w:rFonts w:hint="default" w:ascii="Times New Roman" w:hAnsi="Times New Roman" w:cs="Times New Roman"/>
          <w:b/>
          <w:sz w:val="28"/>
          <w:szCs w:val="24"/>
          <w:lang w:val="uz-Cyrl-UZ"/>
        </w:rPr>
        <w:t xml:space="preserve"> fanidan </w:t>
      </w:r>
      <w:r>
        <w:rPr>
          <w:rFonts w:hint="default" w:ascii="Times New Roman" w:hAnsi="Times New Roman" w:cs="Times New Roman"/>
          <w:b/>
          <w:sz w:val="28"/>
          <w:szCs w:val="24"/>
          <w:lang w:val="en-GB"/>
        </w:rPr>
        <w:t>yakuniy test savollari</w:t>
      </w:r>
    </w:p>
    <w:p w14:paraId="2D25A44E">
      <w:pPr>
        <w:shd w:val="clear" w:fill="FFFFFF" w:themeFill="background1"/>
        <w:tabs>
          <w:tab w:val="left" w:pos="540"/>
        </w:tabs>
        <w:jc w:val="center"/>
        <w:rPr>
          <w:b/>
          <w:sz w:val="28"/>
          <w:szCs w:val="28"/>
          <w:lang w:val="en-US"/>
        </w:rPr>
      </w:pPr>
    </w:p>
    <w:tbl>
      <w:tblPr>
        <w:tblStyle w:val="6"/>
        <w:tblW w:w="14872" w:type="dxa"/>
        <w:tblInd w:w="279" w:type="dxa"/>
        <w:tblLayout w:type="fixed"/>
        <w:tblCellMar>
          <w:top w:w="0" w:type="dxa"/>
          <w:left w:w="108" w:type="dxa"/>
          <w:bottom w:w="0" w:type="dxa"/>
          <w:right w:w="108" w:type="dxa"/>
        </w:tblCellMar>
      </w:tblPr>
      <w:tblGrid>
        <w:gridCol w:w="850"/>
        <w:gridCol w:w="4882"/>
        <w:gridCol w:w="2250"/>
        <w:gridCol w:w="2320"/>
        <w:gridCol w:w="2200"/>
        <w:gridCol w:w="2370"/>
      </w:tblGrid>
      <w:tr w14:paraId="09C40E6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5E81ED">
            <w:pPr>
              <w:shd w:val="clear" w:fill="FFFFFF" w:themeFill="background1"/>
              <w:jc w:val="center"/>
              <w:rPr>
                <w:rFonts w:hint="default" w:ascii="Times New Roman" w:hAnsi="Times New Roman" w:cs="Times New Roman"/>
                <w:b/>
                <w:bCs/>
                <w:lang w:val="uz-Cyrl-UZ"/>
              </w:rPr>
            </w:pPr>
            <w:r>
              <w:rPr>
                <w:rFonts w:hint="default" w:ascii="Times New Roman" w:hAnsi="Times New Roman" w:cs="Times New Roman"/>
                <w:b/>
                <w:bCs/>
                <w:lang w:val="uz-Cyrl-UZ"/>
              </w:rPr>
              <w:t>T/R</w:t>
            </w:r>
          </w:p>
        </w:tc>
        <w:tc>
          <w:tcPr>
            <w:tcW w:w="48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4C81B8">
            <w:pPr>
              <w:shd w:val="clear" w:fill="FFFFFF" w:themeFill="background1"/>
              <w:jc w:val="center"/>
              <w:rPr>
                <w:rFonts w:hint="default" w:ascii="Times New Roman" w:hAnsi="Times New Roman" w:cs="Times New Roman"/>
                <w:b/>
                <w:bCs/>
                <w:lang w:val="uz-Cyrl-UZ"/>
              </w:rPr>
            </w:pPr>
            <w:r>
              <w:rPr>
                <w:rFonts w:hint="default" w:ascii="Times New Roman" w:hAnsi="Times New Roman" w:cs="Times New Roman"/>
                <w:b/>
                <w:bCs/>
                <w:lang w:val="uz-Cyrl-UZ"/>
              </w:rPr>
              <w:t>Savol</w:t>
            </w:r>
          </w:p>
        </w:tc>
        <w:tc>
          <w:tcPr>
            <w:tcW w:w="225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31AB69">
            <w:pPr>
              <w:shd w:val="clear" w:fill="FFFFFF" w:themeFill="background1"/>
              <w:jc w:val="center"/>
              <w:rPr>
                <w:rFonts w:hint="default" w:ascii="Times New Roman" w:hAnsi="Times New Roman" w:cs="Times New Roman"/>
                <w:b/>
                <w:bCs/>
                <w:lang w:val="en-US"/>
              </w:rPr>
            </w:pPr>
            <w:r>
              <w:rPr>
                <w:rFonts w:hint="default" w:ascii="Times New Roman" w:hAnsi="Times New Roman" w:cs="Times New Roman"/>
                <w:b/>
                <w:bCs/>
                <w:lang w:val="uz-Cyrl-UZ"/>
              </w:rPr>
              <w:t>To‘g‘ri javob</w:t>
            </w:r>
            <w:r>
              <w:rPr>
                <w:rFonts w:hint="default" w:cs="Times New Roman"/>
                <w:b/>
                <w:bCs/>
                <w:lang w:val="en-US"/>
              </w:rPr>
              <w:t>*</w:t>
            </w:r>
          </w:p>
        </w:tc>
        <w:tc>
          <w:tcPr>
            <w:tcW w:w="23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2EFB8A">
            <w:pPr>
              <w:shd w:val="clear" w:fill="FFFFFF" w:themeFill="background1"/>
              <w:jc w:val="center"/>
              <w:rPr>
                <w:rFonts w:hint="default" w:ascii="Times New Roman" w:hAnsi="Times New Roman" w:cs="Times New Roman"/>
                <w:b/>
                <w:bCs/>
                <w:lang w:val="uz-Cyrl-UZ"/>
              </w:rPr>
            </w:pPr>
            <w:r>
              <w:rPr>
                <w:rFonts w:hint="default" w:ascii="Times New Roman" w:hAnsi="Times New Roman" w:cs="Times New Roman"/>
                <w:b/>
                <w:bCs/>
                <w:lang w:val="uz-Cyrl-UZ"/>
              </w:rPr>
              <w:t>Muqobil javob</w:t>
            </w:r>
          </w:p>
        </w:tc>
        <w:tc>
          <w:tcPr>
            <w:tcW w:w="22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96D7FD">
            <w:pPr>
              <w:shd w:val="clear" w:fill="FFFFFF" w:themeFill="background1"/>
              <w:jc w:val="center"/>
              <w:rPr>
                <w:rFonts w:hint="default" w:ascii="Times New Roman" w:hAnsi="Times New Roman" w:cs="Times New Roman"/>
                <w:b/>
                <w:bCs/>
                <w:lang w:val="uz-Cyrl-UZ"/>
              </w:rPr>
            </w:pPr>
            <w:r>
              <w:rPr>
                <w:rFonts w:hint="default" w:ascii="Times New Roman" w:hAnsi="Times New Roman" w:cs="Times New Roman"/>
                <w:b/>
                <w:bCs/>
                <w:lang w:val="uz-Cyrl-UZ"/>
              </w:rPr>
              <w:t>Muqobil javob</w:t>
            </w:r>
          </w:p>
        </w:tc>
        <w:tc>
          <w:tcPr>
            <w:tcW w:w="237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71ED3B">
            <w:pPr>
              <w:shd w:val="clear" w:fill="FFFFFF" w:themeFill="background1"/>
              <w:jc w:val="center"/>
              <w:rPr>
                <w:rFonts w:hint="default" w:ascii="Times New Roman" w:hAnsi="Times New Roman" w:cs="Times New Roman"/>
                <w:b/>
                <w:bCs/>
                <w:lang w:val="uz-Cyrl-UZ"/>
              </w:rPr>
            </w:pPr>
            <w:r>
              <w:rPr>
                <w:rFonts w:hint="default" w:ascii="Times New Roman" w:hAnsi="Times New Roman" w:cs="Times New Roman"/>
                <w:b/>
                <w:bCs/>
                <w:lang w:val="uz-Cyrl-UZ"/>
              </w:rPr>
              <w:t>Muqobil javob</w:t>
            </w:r>
          </w:p>
        </w:tc>
      </w:tr>
      <w:tr w14:paraId="0CDCBCE0">
        <w:tblPrEx>
          <w:tblCellMar>
            <w:top w:w="0" w:type="dxa"/>
            <w:left w:w="108" w:type="dxa"/>
            <w:bottom w:w="0" w:type="dxa"/>
            <w:right w:w="108" w:type="dxa"/>
          </w:tblCellMar>
        </w:tblPrEx>
        <w:tc>
          <w:tcPr>
            <w:tcW w:w="14872" w:type="dxa"/>
            <w:gridSpan w:val="6"/>
            <w:tcBorders>
              <w:top w:val="single" w:color="000000" w:sz="4" w:space="0"/>
              <w:left w:val="single" w:color="000000" w:sz="4" w:space="0"/>
              <w:bottom w:val="single" w:color="000000" w:sz="4" w:space="0"/>
              <w:right w:val="single" w:color="000000" w:sz="4" w:space="0"/>
            </w:tcBorders>
            <w:shd w:val="clear" w:color="auto" w:fill="92D050"/>
          </w:tcPr>
          <w:p w14:paraId="2F4B5E4E">
            <w:pPr>
              <w:jc w:val="center"/>
              <w:rPr>
                <w:rFonts w:hint="default" w:ascii="Times New Roman" w:hAnsi="Times New Roman" w:cs="Times New Roman"/>
                <w:color w:val="000000"/>
                <w:lang w:val="uz-Cyrl-UZ"/>
              </w:rPr>
            </w:pPr>
            <w:r>
              <w:rPr>
                <w:rFonts w:hint="default" w:ascii="Times New Roman" w:hAnsi="Times New Roman" w:cs="Times New Roman"/>
                <w:b/>
                <w:sz w:val="28"/>
                <w:lang w:val="en-GB"/>
              </w:rPr>
              <w:t>Auditoriya mashg‘ulotlari ulushidan</w:t>
            </w:r>
          </w:p>
        </w:tc>
      </w:tr>
      <w:tr w14:paraId="7715905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C8776BB">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C5D191F">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Biokimyo fanining predmeti:</w:t>
            </w:r>
          </w:p>
        </w:tc>
        <w:tc>
          <w:tcPr>
            <w:tcW w:w="2250" w:type="dxa"/>
            <w:tcBorders>
              <w:top w:val="single" w:color="000000" w:sz="4" w:space="0"/>
              <w:left w:val="single" w:color="000000" w:sz="4" w:space="0"/>
              <w:bottom w:val="single" w:color="000000" w:sz="4" w:space="0"/>
              <w:right w:val="single" w:color="000000" w:sz="4" w:space="0"/>
            </w:tcBorders>
          </w:tcPr>
          <w:p w14:paraId="7071D5C9">
            <w:pPr>
              <w:jc w:val="both"/>
              <w:rPr>
                <w:rFonts w:hint="default" w:ascii="Times New Roman" w:hAnsi="Times New Roman" w:cs="Times New Roman"/>
                <w:lang w:val="en-US"/>
              </w:rPr>
            </w:pPr>
            <w:r>
              <w:rPr>
                <w:rFonts w:hint="default" w:ascii="Times New Roman" w:hAnsi="Times New Roman" w:cs="Times New Roman"/>
                <w:color w:val="000000"/>
                <w:lang w:val="uz-Cyrl-UZ"/>
              </w:rPr>
              <w:t>organizmda sodir bo'ladigan kimyoviy jarayonlar;</w:t>
            </w:r>
          </w:p>
        </w:tc>
        <w:tc>
          <w:tcPr>
            <w:tcW w:w="2320" w:type="dxa"/>
            <w:tcBorders>
              <w:top w:val="single" w:color="000000" w:sz="4" w:space="0"/>
              <w:left w:val="single" w:color="000000" w:sz="4" w:space="0"/>
              <w:bottom w:val="single" w:color="000000" w:sz="4" w:space="0"/>
              <w:right w:val="single" w:color="000000" w:sz="4" w:space="0"/>
            </w:tcBorders>
          </w:tcPr>
          <w:p w14:paraId="1DAC43CE">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organik kislotalar, spirtlar;</w:t>
            </w:r>
          </w:p>
        </w:tc>
        <w:tc>
          <w:tcPr>
            <w:tcW w:w="2200" w:type="dxa"/>
            <w:tcBorders>
              <w:top w:val="single" w:color="000000" w:sz="4" w:space="0"/>
              <w:left w:val="single" w:color="000000" w:sz="4" w:space="0"/>
              <w:bottom w:val="single" w:color="000000" w:sz="4" w:space="0"/>
              <w:right w:val="single" w:color="000000" w:sz="4" w:space="0"/>
            </w:tcBorders>
          </w:tcPr>
          <w:p w14:paraId="4EDA3DFD">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keton, aldegidlar;</w:t>
            </w:r>
          </w:p>
        </w:tc>
        <w:tc>
          <w:tcPr>
            <w:tcW w:w="2370" w:type="dxa"/>
            <w:tcBorders>
              <w:top w:val="single" w:color="000000" w:sz="4" w:space="0"/>
              <w:left w:val="single" w:color="000000" w:sz="4" w:space="0"/>
              <w:bottom w:val="single" w:color="000000" w:sz="4" w:space="0"/>
              <w:right w:val="single" w:color="000000" w:sz="4" w:space="0"/>
            </w:tcBorders>
          </w:tcPr>
          <w:p w14:paraId="53798632">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organik kimyo va biokimyoning predmeti bir xil.</w:t>
            </w:r>
          </w:p>
        </w:tc>
      </w:tr>
      <w:tr w14:paraId="57AD5FB1">
        <w:tblPrEx>
          <w:tblCellMar>
            <w:top w:w="0" w:type="dxa"/>
            <w:left w:w="108" w:type="dxa"/>
            <w:bottom w:w="0" w:type="dxa"/>
            <w:right w:w="108" w:type="dxa"/>
          </w:tblCellMar>
        </w:tblPrEx>
        <w:trPr>
          <w:trHeight w:val="440" w:hRule="atLeast"/>
        </w:trPr>
        <w:tc>
          <w:tcPr>
            <w:tcW w:w="850" w:type="dxa"/>
            <w:tcBorders>
              <w:top w:val="single" w:color="000000" w:sz="4" w:space="0"/>
              <w:left w:val="single" w:color="000000" w:sz="4" w:space="0"/>
              <w:bottom w:val="single" w:color="000000" w:sz="4" w:space="0"/>
              <w:right w:val="single" w:color="000000" w:sz="4" w:space="0"/>
            </w:tcBorders>
          </w:tcPr>
          <w:p w14:paraId="6E4E8700">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1EA1C656">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Oligobiogen elementlarning miqdori:</w:t>
            </w:r>
          </w:p>
        </w:tc>
        <w:tc>
          <w:tcPr>
            <w:tcW w:w="2250" w:type="dxa"/>
            <w:tcBorders>
              <w:top w:val="single" w:color="000000" w:sz="4" w:space="0"/>
              <w:left w:val="single" w:color="000000" w:sz="4" w:space="0"/>
              <w:bottom w:val="single" w:color="000000" w:sz="4" w:space="0"/>
              <w:right w:val="single" w:color="000000" w:sz="4" w:space="0"/>
            </w:tcBorders>
          </w:tcPr>
          <w:p w14:paraId="2C63BB22">
            <w:pPr>
              <w:jc w:val="both"/>
              <w:rPr>
                <w:rFonts w:hint="default" w:ascii="Times New Roman" w:hAnsi="Times New Roman" w:cs="Times New Roman"/>
              </w:rPr>
            </w:pPr>
            <w:r>
              <w:rPr>
                <w:rFonts w:hint="default" w:ascii="Times New Roman" w:hAnsi="Times New Roman" w:cs="Times New Roman"/>
                <w:color w:val="000000"/>
                <w:lang w:val="uz-Cyrl-UZ"/>
              </w:rPr>
              <w:t>0.01% kam;</w:t>
            </w:r>
          </w:p>
        </w:tc>
        <w:tc>
          <w:tcPr>
            <w:tcW w:w="2320" w:type="dxa"/>
            <w:tcBorders>
              <w:top w:val="single" w:color="000000" w:sz="4" w:space="0"/>
              <w:left w:val="single" w:color="000000" w:sz="4" w:space="0"/>
              <w:bottom w:val="single" w:color="000000" w:sz="4" w:space="0"/>
              <w:right w:val="single" w:color="000000" w:sz="4" w:space="0"/>
            </w:tcBorders>
          </w:tcPr>
          <w:p w14:paraId="4D85DDD5">
            <w:pPr>
              <w:jc w:val="both"/>
              <w:rPr>
                <w:rFonts w:hint="default" w:ascii="Times New Roman" w:hAnsi="Times New Roman" w:cs="Times New Roman"/>
              </w:rPr>
            </w:pPr>
            <w:r>
              <w:rPr>
                <w:rFonts w:hint="default" w:ascii="Times New Roman" w:hAnsi="Times New Roman" w:cs="Times New Roman"/>
                <w:color w:val="000000"/>
                <w:lang w:val="uz-Cyrl-UZ"/>
              </w:rPr>
              <w:t>0.01% ortiq;</w:t>
            </w:r>
            <w:r>
              <w:rPr>
                <w:rFonts w:hint="default" w:ascii="Times New Roman" w:hAnsi="Times New Roman" w:cs="Times New Roman"/>
                <w:color w:val="000000"/>
              </w:rPr>
              <w:t xml:space="preserve">   </w:t>
            </w:r>
          </w:p>
        </w:tc>
        <w:tc>
          <w:tcPr>
            <w:tcW w:w="2200" w:type="dxa"/>
            <w:tcBorders>
              <w:top w:val="single" w:color="000000" w:sz="4" w:space="0"/>
              <w:left w:val="single" w:color="000000" w:sz="4" w:space="0"/>
              <w:bottom w:val="single" w:color="000000" w:sz="4" w:space="0"/>
              <w:right w:val="single" w:color="000000" w:sz="4" w:space="0"/>
            </w:tcBorders>
          </w:tcPr>
          <w:p w14:paraId="6DE6D63D">
            <w:pPr>
              <w:jc w:val="both"/>
              <w:rPr>
                <w:rFonts w:hint="default" w:ascii="Times New Roman" w:hAnsi="Times New Roman" w:cs="Times New Roman"/>
              </w:rPr>
            </w:pPr>
            <w:r>
              <w:rPr>
                <w:rFonts w:hint="default" w:ascii="Times New Roman" w:hAnsi="Times New Roman" w:cs="Times New Roman"/>
                <w:color w:val="000000"/>
                <w:lang w:val="uz-Cyrl-UZ"/>
              </w:rPr>
              <w:t>0.1% ortiq;</w:t>
            </w:r>
            <w:r>
              <w:rPr>
                <w:rFonts w:hint="default" w:ascii="Times New Roman" w:hAnsi="Times New Roman" w:cs="Times New Roman"/>
                <w:color w:val="000000"/>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0CC39914">
            <w:pPr>
              <w:jc w:val="both"/>
              <w:rPr>
                <w:rFonts w:hint="default" w:ascii="Times New Roman" w:hAnsi="Times New Roman" w:cs="Times New Roman"/>
              </w:rPr>
            </w:pPr>
            <w:r>
              <w:rPr>
                <w:rFonts w:hint="default" w:ascii="Times New Roman" w:hAnsi="Times New Roman" w:cs="Times New Roman"/>
                <w:color w:val="000000"/>
                <w:lang w:val="en-US"/>
              </w:rPr>
              <w:t>0.001%</w:t>
            </w:r>
            <w:r>
              <w:rPr>
                <w:rFonts w:hint="default" w:ascii="Times New Roman" w:hAnsi="Times New Roman" w:cs="Times New Roman"/>
                <w:color w:val="000000"/>
                <w:lang w:val="uz-Cyrl-UZ"/>
              </w:rPr>
              <w:t>kam.</w:t>
            </w:r>
          </w:p>
        </w:tc>
      </w:tr>
      <w:tr w14:paraId="4A93BB4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8729CB1">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3B60D6A">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Kaliy va natriy elementlari qanday guruhga kiradi:</w:t>
            </w:r>
          </w:p>
        </w:tc>
        <w:tc>
          <w:tcPr>
            <w:tcW w:w="2250" w:type="dxa"/>
            <w:tcBorders>
              <w:top w:val="single" w:color="000000" w:sz="4" w:space="0"/>
              <w:left w:val="single" w:color="000000" w:sz="4" w:space="0"/>
              <w:bottom w:val="single" w:color="000000" w:sz="4" w:space="0"/>
              <w:right w:val="single" w:color="000000" w:sz="4" w:space="0"/>
            </w:tcBorders>
          </w:tcPr>
          <w:p w14:paraId="4FDE71E4">
            <w:pPr>
              <w:jc w:val="both"/>
              <w:rPr>
                <w:rFonts w:hint="default" w:ascii="Times New Roman" w:hAnsi="Times New Roman" w:cs="Times New Roman"/>
              </w:rPr>
            </w:pPr>
            <w:r>
              <w:rPr>
                <w:rFonts w:hint="default" w:ascii="Times New Roman" w:hAnsi="Times New Roman" w:cs="Times New Roman"/>
                <w:color w:val="000000"/>
                <w:lang w:val="uz-Cyrl-UZ"/>
              </w:rPr>
              <w:t>oligobiogen;</w:t>
            </w:r>
          </w:p>
        </w:tc>
        <w:tc>
          <w:tcPr>
            <w:tcW w:w="2320" w:type="dxa"/>
            <w:tcBorders>
              <w:top w:val="single" w:color="000000" w:sz="4" w:space="0"/>
              <w:left w:val="single" w:color="000000" w:sz="4" w:space="0"/>
              <w:bottom w:val="single" w:color="000000" w:sz="4" w:space="0"/>
              <w:right w:val="single" w:color="000000" w:sz="4" w:space="0"/>
            </w:tcBorders>
          </w:tcPr>
          <w:p w14:paraId="316DFB7B">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makrobiogen;   </w:t>
            </w:r>
          </w:p>
        </w:tc>
        <w:tc>
          <w:tcPr>
            <w:tcW w:w="2200" w:type="dxa"/>
            <w:tcBorders>
              <w:top w:val="single" w:color="000000" w:sz="4" w:space="0"/>
              <w:left w:val="single" w:color="000000" w:sz="4" w:space="0"/>
              <w:bottom w:val="single" w:color="000000" w:sz="4" w:space="0"/>
              <w:right w:val="single" w:color="000000" w:sz="4" w:space="0"/>
            </w:tcBorders>
          </w:tcPr>
          <w:p w14:paraId="6D2891F3">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mikrobiogen;   </w:t>
            </w:r>
          </w:p>
        </w:tc>
        <w:tc>
          <w:tcPr>
            <w:tcW w:w="2370" w:type="dxa"/>
            <w:tcBorders>
              <w:top w:val="single" w:color="000000" w:sz="4" w:space="0"/>
              <w:left w:val="single" w:color="000000" w:sz="4" w:space="0"/>
              <w:bottom w:val="single" w:color="000000" w:sz="4" w:space="0"/>
              <w:right w:val="single" w:color="000000" w:sz="4" w:space="0"/>
            </w:tcBorders>
          </w:tcPr>
          <w:p w14:paraId="74556B95">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ultramikrobiogen.</w:t>
            </w:r>
          </w:p>
        </w:tc>
      </w:tr>
      <w:tr w14:paraId="5EF6BBB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1662EDC">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1D0AA3A">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Sulfat kislota, karbon kislotalar va spirt ishtirokida hosil bo'ladigan kimyoviy bog'lar;</w:t>
            </w:r>
          </w:p>
        </w:tc>
        <w:tc>
          <w:tcPr>
            <w:tcW w:w="2250" w:type="dxa"/>
            <w:tcBorders>
              <w:top w:val="single" w:color="000000" w:sz="4" w:space="0"/>
              <w:left w:val="single" w:color="000000" w:sz="4" w:space="0"/>
              <w:bottom w:val="single" w:color="000000" w:sz="4" w:space="0"/>
              <w:right w:val="single" w:color="000000" w:sz="4" w:space="0"/>
            </w:tcBorders>
          </w:tcPr>
          <w:p w14:paraId="5F0F3568">
            <w:pPr>
              <w:jc w:val="both"/>
              <w:rPr>
                <w:rFonts w:hint="default" w:ascii="Times New Roman" w:hAnsi="Times New Roman" w:cs="Times New Roman"/>
              </w:rPr>
            </w:pPr>
            <w:r>
              <w:rPr>
                <w:rFonts w:hint="default" w:ascii="Times New Roman" w:hAnsi="Times New Roman" w:cs="Times New Roman"/>
                <w:color w:val="000000"/>
                <w:lang w:val="uz-Cyrl-UZ"/>
              </w:rPr>
              <w:t>oddiy efir;</w:t>
            </w:r>
          </w:p>
        </w:tc>
        <w:tc>
          <w:tcPr>
            <w:tcW w:w="2320" w:type="dxa"/>
            <w:tcBorders>
              <w:top w:val="single" w:color="000000" w:sz="4" w:space="0"/>
              <w:left w:val="single" w:color="000000" w:sz="4" w:space="0"/>
              <w:bottom w:val="single" w:color="000000" w:sz="4" w:space="0"/>
              <w:right w:val="single" w:color="000000" w:sz="4" w:space="0"/>
            </w:tcBorders>
          </w:tcPr>
          <w:p w14:paraId="69AC240B">
            <w:pPr>
              <w:jc w:val="both"/>
              <w:rPr>
                <w:rFonts w:hint="default" w:ascii="Times New Roman" w:hAnsi="Times New Roman" w:cs="Times New Roman"/>
              </w:rPr>
            </w:pPr>
            <w:r>
              <w:rPr>
                <w:rFonts w:hint="default" w:ascii="Times New Roman" w:hAnsi="Times New Roman" w:cs="Times New Roman"/>
                <w:color w:val="000000"/>
                <w:lang w:val="uz-Cyrl-UZ"/>
              </w:rPr>
              <w:t>amid;</w:t>
            </w:r>
            <w:r>
              <w:rPr>
                <w:rFonts w:hint="default" w:ascii="Times New Roman" w:hAnsi="Times New Roman" w:cs="Times New Roman"/>
                <w:color w:val="000000"/>
              </w:rPr>
              <w:t xml:space="preserve">   </w:t>
            </w:r>
          </w:p>
        </w:tc>
        <w:tc>
          <w:tcPr>
            <w:tcW w:w="2200" w:type="dxa"/>
            <w:tcBorders>
              <w:top w:val="single" w:color="000000" w:sz="4" w:space="0"/>
              <w:left w:val="single" w:color="000000" w:sz="4" w:space="0"/>
              <w:bottom w:val="single" w:color="000000" w:sz="4" w:space="0"/>
              <w:right w:val="single" w:color="000000" w:sz="4" w:space="0"/>
            </w:tcBorders>
          </w:tcPr>
          <w:p w14:paraId="47B73E46">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murakkab efir;</w:t>
            </w:r>
          </w:p>
        </w:tc>
        <w:tc>
          <w:tcPr>
            <w:tcW w:w="2370" w:type="dxa"/>
            <w:tcBorders>
              <w:top w:val="single" w:color="000000" w:sz="4" w:space="0"/>
              <w:left w:val="single" w:color="000000" w:sz="4" w:space="0"/>
              <w:bottom w:val="single" w:color="000000" w:sz="4" w:space="0"/>
              <w:right w:val="single" w:color="000000" w:sz="4" w:space="0"/>
            </w:tcBorders>
          </w:tcPr>
          <w:p w14:paraId="78C8444A">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kovalent bog'lar</w:t>
            </w:r>
          </w:p>
        </w:tc>
      </w:tr>
      <w:tr w14:paraId="25232FD0">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82CCC45">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A1A04B5">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 nuklein kislota, uglevodlar qanday birikmalarga mansub?</w:t>
            </w:r>
          </w:p>
        </w:tc>
        <w:tc>
          <w:tcPr>
            <w:tcW w:w="2250" w:type="dxa"/>
            <w:tcBorders>
              <w:top w:val="single" w:color="000000" w:sz="4" w:space="0"/>
              <w:left w:val="single" w:color="000000" w:sz="4" w:space="0"/>
              <w:bottom w:val="single" w:color="000000" w:sz="4" w:space="0"/>
              <w:right w:val="single" w:color="000000" w:sz="4" w:space="0"/>
            </w:tcBorders>
          </w:tcPr>
          <w:p w14:paraId="605B5EE2">
            <w:pPr>
              <w:jc w:val="both"/>
              <w:rPr>
                <w:rFonts w:hint="default" w:ascii="Times New Roman" w:hAnsi="Times New Roman" w:cs="Times New Roman"/>
              </w:rPr>
            </w:pPr>
            <w:r>
              <w:rPr>
                <w:rFonts w:hint="default" w:ascii="Times New Roman" w:hAnsi="Times New Roman" w:cs="Times New Roman"/>
                <w:color w:val="000000"/>
                <w:lang w:val="uz-Cyrl-UZ"/>
              </w:rPr>
              <w:t>biopolimerlarga;</w:t>
            </w:r>
          </w:p>
        </w:tc>
        <w:tc>
          <w:tcPr>
            <w:tcW w:w="2320" w:type="dxa"/>
            <w:tcBorders>
              <w:top w:val="single" w:color="000000" w:sz="4" w:space="0"/>
              <w:left w:val="single" w:color="000000" w:sz="4" w:space="0"/>
              <w:bottom w:val="single" w:color="000000" w:sz="4" w:space="0"/>
              <w:right w:val="single" w:color="000000" w:sz="4" w:space="0"/>
            </w:tcBorders>
          </w:tcPr>
          <w:p w14:paraId="53853963">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oraliq birikmalarga; </w:t>
            </w:r>
          </w:p>
        </w:tc>
        <w:tc>
          <w:tcPr>
            <w:tcW w:w="2200" w:type="dxa"/>
            <w:tcBorders>
              <w:top w:val="single" w:color="000000" w:sz="4" w:space="0"/>
              <w:left w:val="single" w:color="000000" w:sz="4" w:space="0"/>
              <w:bottom w:val="single" w:color="000000" w:sz="4" w:space="0"/>
              <w:right w:val="single" w:color="000000" w:sz="4" w:space="0"/>
            </w:tcBorders>
          </w:tcPr>
          <w:p w14:paraId="02FCED3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tsiklik birikmalarga; </w:t>
            </w:r>
            <w:r>
              <w:rPr>
                <w:rFonts w:hint="default" w:ascii="Times New Roman" w:hAnsi="Times New Roman" w:cs="Times New Roman"/>
                <w:color w:val="000000"/>
                <w:lang w:val="uz-Cyrl-UZ"/>
              </w:rPr>
              <w:tab/>
            </w:r>
          </w:p>
        </w:tc>
        <w:tc>
          <w:tcPr>
            <w:tcW w:w="2370" w:type="dxa"/>
            <w:tcBorders>
              <w:top w:val="single" w:color="000000" w:sz="4" w:space="0"/>
              <w:left w:val="single" w:color="000000" w:sz="4" w:space="0"/>
              <w:bottom w:val="single" w:color="000000" w:sz="4" w:space="0"/>
              <w:right w:val="single" w:color="000000" w:sz="4" w:space="0"/>
            </w:tcBorders>
          </w:tcPr>
          <w:p w14:paraId="60B9F7D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makrosiklik birikmalarga.</w:t>
            </w:r>
          </w:p>
        </w:tc>
      </w:tr>
      <w:tr w14:paraId="3712FEF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7C56AEE">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18DBE51E">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Gidrofil birikmalar qanday ionlarga dissosiyalanadi?</w:t>
            </w:r>
          </w:p>
        </w:tc>
        <w:tc>
          <w:tcPr>
            <w:tcW w:w="2250" w:type="dxa"/>
            <w:tcBorders>
              <w:top w:val="single" w:color="000000" w:sz="4" w:space="0"/>
              <w:left w:val="single" w:color="000000" w:sz="4" w:space="0"/>
              <w:bottom w:val="single" w:color="000000" w:sz="4" w:space="0"/>
              <w:right w:val="single" w:color="000000" w:sz="4" w:space="0"/>
            </w:tcBorders>
          </w:tcPr>
          <w:p w14:paraId="734F4DFC">
            <w:pPr>
              <w:jc w:val="both"/>
              <w:rPr>
                <w:rFonts w:hint="default" w:ascii="Times New Roman" w:hAnsi="Times New Roman" w:cs="Times New Roman"/>
              </w:rPr>
            </w:pPr>
            <w:r>
              <w:rPr>
                <w:rFonts w:hint="default" w:ascii="Times New Roman" w:hAnsi="Times New Roman" w:cs="Times New Roman"/>
                <w:color w:val="000000"/>
                <w:lang w:val="uz-Cyrl-UZ"/>
              </w:rPr>
              <w:t>OH</w:t>
            </w:r>
            <w:r>
              <w:rPr>
                <w:rFonts w:hint="default" w:ascii="Times New Roman" w:hAnsi="Times New Roman" w:cs="Times New Roman"/>
                <w:color w:val="000000"/>
                <w:vertAlign w:val="superscript"/>
                <w:lang w:val="uz-Cyrl-UZ"/>
              </w:rPr>
              <w:t>-</w:t>
            </w:r>
            <w:r>
              <w:rPr>
                <w:rFonts w:hint="default" w:ascii="Times New Roman" w:hAnsi="Times New Roman" w:cs="Times New Roman"/>
                <w:color w:val="000000"/>
                <w:lang w:val="uz-Cyrl-UZ"/>
              </w:rPr>
              <w:t>, COOH, NH</w:t>
            </w:r>
            <w:r>
              <w:rPr>
                <w:rFonts w:hint="default" w:ascii="Times New Roman" w:hAnsi="Times New Roman" w:cs="Times New Roman"/>
                <w:color w:val="000000"/>
                <w:vertAlign w:val="subscript"/>
                <w:lang w:val="uz-Cyrl-UZ"/>
              </w:rPr>
              <w:t>2</w:t>
            </w:r>
            <w:r>
              <w:rPr>
                <w:rFonts w:hint="default" w:ascii="Times New Roman" w:hAnsi="Times New Roman" w:cs="Times New Roman"/>
                <w:color w:val="000000"/>
                <w:lang w:val="uz-Cyrl-UZ"/>
              </w:rPr>
              <w:t xml:space="preserve"> larga; </w:t>
            </w:r>
          </w:p>
        </w:tc>
        <w:tc>
          <w:tcPr>
            <w:tcW w:w="2320" w:type="dxa"/>
            <w:tcBorders>
              <w:top w:val="single" w:color="000000" w:sz="4" w:space="0"/>
              <w:left w:val="single" w:color="000000" w:sz="4" w:space="0"/>
              <w:bottom w:val="single" w:color="000000" w:sz="4" w:space="0"/>
              <w:right w:val="single" w:color="000000" w:sz="4" w:space="0"/>
            </w:tcBorders>
          </w:tcPr>
          <w:p w14:paraId="4EFA2137">
            <w:pPr>
              <w:jc w:val="both"/>
              <w:rPr>
                <w:rFonts w:hint="default" w:ascii="Times New Roman" w:hAnsi="Times New Roman" w:cs="Times New Roman"/>
              </w:rPr>
            </w:pPr>
            <w:r>
              <w:rPr>
                <w:rFonts w:hint="default" w:ascii="Times New Roman" w:hAnsi="Times New Roman" w:cs="Times New Roman"/>
                <w:color w:val="000000"/>
                <w:lang w:val="uz-Cyrl-UZ"/>
              </w:rPr>
              <w:t>metil, turli xil radikallarga;</w:t>
            </w:r>
            <w:r>
              <w:rPr>
                <w:rFonts w:hint="default" w:ascii="Times New Roman" w:hAnsi="Times New Roman" w:cs="Times New Roman"/>
                <w:color w:val="000000"/>
              </w:rPr>
              <w:t xml:space="preserve"> </w:t>
            </w:r>
            <w:r>
              <w:rPr>
                <w:rFonts w:hint="default" w:ascii="Times New Roman" w:hAnsi="Times New Roman" w:cs="Times New Roman"/>
                <w:color w:val="000000"/>
                <w:lang w:val="uz-Cyrl-UZ"/>
              </w:rPr>
              <w:tab/>
            </w:r>
          </w:p>
        </w:tc>
        <w:tc>
          <w:tcPr>
            <w:tcW w:w="2200" w:type="dxa"/>
            <w:tcBorders>
              <w:top w:val="single" w:color="000000" w:sz="4" w:space="0"/>
              <w:left w:val="single" w:color="000000" w:sz="4" w:space="0"/>
              <w:bottom w:val="single" w:color="000000" w:sz="4" w:space="0"/>
              <w:right w:val="single" w:color="000000" w:sz="4" w:space="0"/>
            </w:tcBorders>
          </w:tcPr>
          <w:p w14:paraId="1F72D861">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keton, aldegidlarga;</w:t>
            </w:r>
          </w:p>
        </w:tc>
        <w:tc>
          <w:tcPr>
            <w:tcW w:w="2370" w:type="dxa"/>
            <w:tcBorders>
              <w:top w:val="single" w:color="000000" w:sz="4" w:space="0"/>
              <w:left w:val="single" w:color="000000" w:sz="4" w:space="0"/>
              <w:bottom w:val="single" w:color="000000" w:sz="4" w:space="0"/>
              <w:right w:val="single" w:color="000000" w:sz="4" w:space="0"/>
            </w:tcBorders>
          </w:tcPr>
          <w:p w14:paraId="290B8EED">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qo'sh bog'li birikmalarga.</w:t>
            </w:r>
          </w:p>
        </w:tc>
      </w:tr>
      <w:tr w14:paraId="1960711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93D89AF">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1C7DDA4E">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Tarkibida amfifil tutuvchilar:</w:t>
            </w:r>
          </w:p>
        </w:tc>
        <w:tc>
          <w:tcPr>
            <w:tcW w:w="2250" w:type="dxa"/>
            <w:tcBorders>
              <w:top w:val="single" w:color="000000" w:sz="4" w:space="0"/>
              <w:left w:val="single" w:color="000000" w:sz="4" w:space="0"/>
              <w:bottom w:val="single" w:color="000000" w:sz="4" w:space="0"/>
              <w:right w:val="single" w:color="000000" w:sz="4" w:space="0"/>
            </w:tcBorders>
          </w:tcPr>
          <w:p w14:paraId="5A7C2CC4">
            <w:pPr>
              <w:jc w:val="both"/>
              <w:rPr>
                <w:rFonts w:hint="default" w:ascii="Times New Roman" w:hAnsi="Times New Roman" w:cs="Times New Roman"/>
              </w:rPr>
            </w:pPr>
            <w:r>
              <w:rPr>
                <w:rFonts w:hint="default" w:ascii="Times New Roman" w:hAnsi="Times New Roman" w:cs="Times New Roman"/>
                <w:color w:val="000000"/>
                <w:lang w:val="uz-Cyrl-UZ"/>
              </w:rPr>
              <w:t xml:space="preserve">fosfolipid, yog'kislotalari; </w:t>
            </w:r>
          </w:p>
        </w:tc>
        <w:tc>
          <w:tcPr>
            <w:tcW w:w="2320" w:type="dxa"/>
            <w:tcBorders>
              <w:top w:val="single" w:color="000000" w:sz="4" w:space="0"/>
              <w:left w:val="single" w:color="000000" w:sz="4" w:space="0"/>
              <w:bottom w:val="single" w:color="000000" w:sz="4" w:space="0"/>
              <w:right w:val="single" w:color="000000" w:sz="4" w:space="0"/>
            </w:tcBorders>
          </w:tcPr>
          <w:p w14:paraId="0C1C040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uglevod, oqsil;</w:t>
            </w:r>
          </w:p>
        </w:tc>
        <w:tc>
          <w:tcPr>
            <w:tcW w:w="2200" w:type="dxa"/>
            <w:tcBorders>
              <w:top w:val="single" w:color="000000" w:sz="4" w:space="0"/>
              <w:left w:val="single" w:color="000000" w:sz="4" w:space="0"/>
              <w:bottom w:val="single" w:color="000000" w:sz="4" w:space="0"/>
              <w:right w:val="single" w:color="000000" w:sz="4" w:space="0"/>
            </w:tcBorders>
          </w:tcPr>
          <w:p w14:paraId="67629FAA">
            <w:pPr>
              <w:jc w:val="both"/>
              <w:rPr>
                <w:rFonts w:hint="default" w:ascii="Times New Roman" w:hAnsi="Times New Roman" w:cs="Times New Roman"/>
              </w:rPr>
            </w:pPr>
            <w:r>
              <w:rPr>
                <w:rFonts w:hint="default" w:ascii="Times New Roman" w:hAnsi="Times New Roman" w:cs="Times New Roman"/>
                <w:color w:val="000000"/>
                <w:lang w:val="uz-Cyrl-UZ"/>
              </w:rPr>
              <w:t>gormon, vitaminlar;</w:t>
            </w:r>
            <w:r>
              <w:rPr>
                <w:rFonts w:hint="default" w:ascii="Times New Roman" w:hAnsi="Times New Roman" w:cs="Times New Roman"/>
                <w:color w:val="000000"/>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45B4BD3D">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gliserin, fermentlar.</w:t>
            </w:r>
          </w:p>
        </w:tc>
      </w:tr>
      <w:tr w14:paraId="3048F8F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A31192E">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C74FAE8">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Biologiya fanida inqilobiy o'zgarishga sababchi bo'lgan birikma:</w:t>
            </w:r>
          </w:p>
        </w:tc>
        <w:tc>
          <w:tcPr>
            <w:tcW w:w="2250" w:type="dxa"/>
            <w:tcBorders>
              <w:top w:val="single" w:color="000000" w:sz="4" w:space="0"/>
              <w:left w:val="single" w:color="000000" w:sz="4" w:space="0"/>
              <w:bottom w:val="single" w:color="000000" w:sz="4" w:space="0"/>
              <w:right w:val="single" w:color="000000" w:sz="4" w:space="0"/>
            </w:tcBorders>
          </w:tcPr>
          <w:p w14:paraId="74F27045">
            <w:pPr>
              <w:jc w:val="both"/>
              <w:rPr>
                <w:rFonts w:hint="default" w:ascii="Times New Roman" w:hAnsi="Times New Roman" w:cs="Times New Roman"/>
              </w:rPr>
            </w:pPr>
            <w:r>
              <w:rPr>
                <w:rFonts w:hint="default" w:ascii="Times New Roman" w:hAnsi="Times New Roman" w:cs="Times New Roman"/>
                <w:color w:val="000000"/>
                <w:lang w:val="uz-Cyrl-UZ"/>
              </w:rPr>
              <w:t>DNK;</w:t>
            </w:r>
          </w:p>
        </w:tc>
        <w:tc>
          <w:tcPr>
            <w:tcW w:w="2320" w:type="dxa"/>
            <w:tcBorders>
              <w:top w:val="single" w:color="000000" w:sz="4" w:space="0"/>
              <w:left w:val="single" w:color="000000" w:sz="4" w:space="0"/>
              <w:bottom w:val="single" w:color="000000" w:sz="4" w:space="0"/>
              <w:right w:val="single" w:color="000000" w:sz="4" w:space="0"/>
            </w:tcBorders>
          </w:tcPr>
          <w:p w14:paraId="68F781DB">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w:t>
            </w:r>
            <w:r>
              <w:rPr>
                <w:rFonts w:hint="default" w:ascii="Times New Roman" w:hAnsi="Times New Roman" w:cs="Times New Roman"/>
                <w:color w:val="000000"/>
              </w:rPr>
              <w:t xml:space="preserve"> </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62A146C1">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uglevod;</w:t>
            </w:r>
          </w:p>
        </w:tc>
        <w:tc>
          <w:tcPr>
            <w:tcW w:w="2370" w:type="dxa"/>
            <w:tcBorders>
              <w:top w:val="single" w:color="000000" w:sz="4" w:space="0"/>
              <w:left w:val="single" w:color="000000" w:sz="4" w:space="0"/>
              <w:bottom w:val="single" w:color="000000" w:sz="4" w:space="0"/>
              <w:right w:val="single" w:color="000000" w:sz="4" w:space="0"/>
            </w:tcBorders>
          </w:tcPr>
          <w:p w14:paraId="5078754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gormon.</w:t>
            </w:r>
          </w:p>
        </w:tc>
      </w:tr>
      <w:tr w14:paraId="4288A53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A437310">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7354C951">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Organizmning akkumulyatori:</w:t>
            </w:r>
          </w:p>
        </w:tc>
        <w:tc>
          <w:tcPr>
            <w:tcW w:w="2250" w:type="dxa"/>
            <w:tcBorders>
              <w:top w:val="single" w:color="000000" w:sz="4" w:space="0"/>
              <w:left w:val="single" w:color="000000" w:sz="4" w:space="0"/>
              <w:bottom w:val="single" w:color="000000" w:sz="4" w:space="0"/>
              <w:right w:val="single" w:color="000000" w:sz="4" w:space="0"/>
            </w:tcBorders>
          </w:tcPr>
          <w:p w14:paraId="5830BFCB">
            <w:pPr>
              <w:jc w:val="both"/>
              <w:rPr>
                <w:rFonts w:hint="default" w:ascii="Times New Roman" w:hAnsi="Times New Roman" w:cs="Times New Roman"/>
              </w:rPr>
            </w:pPr>
            <w:r>
              <w:rPr>
                <w:rFonts w:hint="default" w:ascii="Times New Roman" w:hAnsi="Times New Roman" w:cs="Times New Roman"/>
                <w:color w:val="000000"/>
                <w:lang w:val="uz-Cyrl-UZ"/>
              </w:rPr>
              <w:t>ATF;</w:t>
            </w:r>
            <w:r>
              <w:rPr>
                <w:rFonts w:hint="default" w:ascii="Times New Roman" w:hAnsi="Times New Roman" w:cs="Times New Roman"/>
                <w:color w:val="000000"/>
                <w:lang w:val="uz-Cyrl-UZ"/>
              </w:rPr>
              <w:tab/>
            </w:r>
          </w:p>
        </w:tc>
        <w:tc>
          <w:tcPr>
            <w:tcW w:w="2320" w:type="dxa"/>
            <w:tcBorders>
              <w:top w:val="single" w:color="000000" w:sz="4" w:space="0"/>
              <w:left w:val="single" w:color="000000" w:sz="4" w:space="0"/>
              <w:bottom w:val="single" w:color="000000" w:sz="4" w:space="0"/>
              <w:right w:val="single" w:color="000000" w:sz="4" w:space="0"/>
            </w:tcBorders>
          </w:tcPr>
          <w:p w14:paraId="74CC8BBA">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mitoxondriya;  </w:t>
            </w:r>
          </w:p>
        </w:tc>
        <w:tc>
          <w:tcPr>
            <w:tcW w:w="2200" w:type="dxa"/>
            <w:tcBorders>
              <w:top w:val="single" w:color="000000" w:sz="4" w:space="0"/>
              <w:left w:val="single" w:color="000000" w:sz="4" w:space="0"/>
              <w:bottom w:val="single" w:color="000000" w:sz="4" w:space="0"/>
              <w:right w:val="single" w:color="000000" w:sz="4" w:space="0"/>
            </w:tcBorders>
          </w:tcPr>
          <w:p w14:paraId="48494386">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lizosoma;</w:t>
            </w:r>
          </w:p>
        </w:tc>
        <w:tc>
          <w:tcPr>
            <w:tcW w:w="2370" w:type="dxa"/>
            <w:tcBorders>
              <w:top w:val="single" w:color="000000" w:sz="4" w:space="0"/>
              <w:left w:val="single" w:color="000000" w:sz="4" w:space="0"/>
              <w:bottom w:val="single" w:color="000000" w:sz="4" w:space="0"/>
              <w:right w:val="single" w:color="000000" w:sz="4" w:space="0"/>
            </w:tcBorders>
          </w:tcPr>
          <w:p w14:paraId="29A8A31F">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yadro.</w:t>
            </w:r>
          </w:p>
        </w:tc>
      </w:tr>
      <w:tr w14:paraId="69AC9CE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A120B64">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DC111A4">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Hujayraning qaysi organoidida irsiy belgilar mujassamlashgan?</w:t>
            </w:r>
          </w:p>
        </w:tc>
        <w:tc>
          <w:tcPr>
            <w:tcW w:w="2250" w:type="dxa"/>
            <w:tcBorders>
              <w:top w:val="single" w:color="000000" w:sz="4" w:space="0"/>
              <w:left w:val="single" w:color="000000" w:sz="4" w:space="0"/>
              <w:bottom w:val="single" w:color="000000" w:sz="4" w:space="0"/>
              <w:right w:val="single" w:color="000000" w:sz="4" w:space="0"/>
            </w:tcBorders>
          </w:tcPr>
          <w:p w14:paraId="01AF1607">
            <w:pPr>
              <w:jc w:val="both"/>
              <w:rPr>
                <w:rFonts w:hint="default" w:ascii="Times New Roman" w:hAnsi="Times New Roman" w:cs="Times New Roman"/>
              </w:rPr>
            </w:pPr>
            <w:r>
              <w:rPr>
                <w:rFonts w:hint="default" w:ascii="Times New Roman" w:hAnsi="Times New Roman" w:cs="Times New Roman"/>
                <w:color w:val="000000"/>
                <w:lang w:val="uz-Cyrl-UZ"/>
              </w:rPr>
              <w:t>lizosoma.</w:t>
            </w:r>
          </w:p>
        </w:tc>
        <w:tc>
          <w:tcPr>
            <w:tcW w:w="2320" w:type="dxa"/>
            <w:tcBorders>
              <w:top w:val="single" w:color="000000" w:sz="4" w:space="0"/>
              <w:left w:val="single" w:color="000000" w:sz="4" w:space="0"/>
              <w:bottom w:val="single" w:color="000000" w:sz="4" w:space="0"/>
              <w:right w:val="single" w:color="000000" w:sz="4" w:space="0"/>
            </w:tcBorders>
          </w:tcPr>
          <w:p w14:paraId="58D654E2">
            <w:pPr>
              <w:jc w:val="both"/>
              <w:rPr>
                <w:rFonts w:hint="default" w:ascii="Times New Roman" w:hAnsi="Times New Roman" w:cs="Times New Roman"/>
              </w:rPr>
            </w:pPr>
            <w:r>
              <w:rPr>
                <w:rFonts w:hint="default" w:ascii="Times New Roman" w:hAnsi="Times New Roman" w:cs="Times New Roman"/>
                <w:color w:val="000000"/>
                <w:lang w:val="uz-Cyrl-UZ"/>
              </w:rPr>
              <w:t>membrana;</w:t>
            </w:r>
            <w:r>
              <w:rPr>
                <w:rFonts w:hint="default" w:ascii="Times New Roman" w:hAnsi="Times New Roman" w:cs="Times New Roman"/>
                <w:color w:val="000000"/>
              </w:rPr>
              <w:t xml:space="preserve"> </w:t>
            </w:r>
          </w:p>
        </w:tc>
        <w:tc>
          <w:tcPr>
            <w:tcW w:w="2200" w:type="dxa"/>
            <w:tcBorders>
              <w:top w:val="single" w:color="000000" w:sz="4" w:space="0"/>
              <w:left w:val="single" w:color="000000" w:sz="4" w:space="0"/>
              <w:bottom w:val="single" w:color="000000" w:sz="4" w:space="0"/>
              <w:right w:val="single" w:color="000000" w:sz="4" w:space="0"/>
            </w:tcBorders>
          </w:tcPr>
          <w:p w14:paraId="799C3465">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yadro;</w:t>
            </w:r>
          </w:p>
        </w:tc>
        <w:tc>
          <w:tcPr>
            <w:tcW w:w="2370" w:type="dxa"/>
            <w:tcBorders>
              <w:top w:val="single" w:color="000000" w:sz="4" w:space="0"/>
              <w:left w:val="single" w:color="000000" w:sz="4" w:space="0"/>
              <w:bottom w:val="single" w:color="000000" w:sz="4" w:space="0"/>
              <w:right w:val="single" w:color="000000" w:sz="4" w:space="0"/>
            </w:tcBorders>
          </w:tcPr>
          <w:p w14:paraId="2ECBE435">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tsitoplazma;</w:t>
            </w:r>
          </w:p>
        </w:tc>
      </w:tr>
      <w:tr w14:paraId="251765A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F758EF1">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F4D6042">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Biopolimerlarga qanday molekulalar kiradi?</w:t>
            </w:r>
          </w:p>
        </w:tc>
        <w:tc>
          <w:tcPr>
            <w:tcW w:w="2250" w:type="dxa"/>
            <w:tcBorders>
              <w:top w:val="single" w:color="000000" w:sz="4" w:space="0"/>
              <w:left w:val="single" w:color="000000" w:sz="4" w:space="0"/>
              <w:bottom w:val="single" w:color="000000" w:sz="4" w:space="0"/>
              <w:right w:val="single" w:color="000000" w:sz="4" w:space="0"/>
            </w:tcBorders>
          </w:tcPr>
          <w:p w14:paraId="4004EC1E">
            <w:pPr>
              <w:jc w:val="both"/>
              <w:rPr>
                <w:rFonts w:hint="default" w:ascii="Times New Roman" w:hAnsi="Times New Roman" w:cs="Times New Roman"/>
              </w:rPr>
            </w:pPr>
            <w:r>
              <w:rPr>
                <w:rFonts w:hint="default" w:ascii="Times New Roman" w:hAnsi="Times New Roman" w:cs="Times New Roman"/>
                <w:color w:val="000000"/>
                <w:lang w:val="uz-Cyrl-UZ"/>
              </w:rPr>
              <w:t>oqsil, uglevod, nuklein kislotalar;</w:t>
            </w:r>
          </w:p>
        </w:tc>
        <w:tc>
          <w:tcPr>
            <w:tcW w:w="2320" w:type="dxa"/>
            <w:tcBorders>
              <w:top w:val="single" w:color="000000" w:sz="4" w:space="0"/>
              <w:left w:val="single" w:color="000000" w:sz="4" w:space="0"/>
              <w:bottom w:val="single" w:color="000000" w:sz="4" w:space="0"/>
              <w:right w:val="single" w:color="000000" w:sz="4" w:space="0"/>
            </w:tcBorders>
          </w:tcPr>
          <w:p w14:paraId="66077DDE">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yog'lar, vitaminlar, gormonlar; </w:t>
            </w:r>
            <w:r>
              <w:rPr>
                <w:rFonts w:hint="default" w:ascii="Times New Roman" w:hAnsi="Times New Roman" w:cs="Times New Roman"/>
                <w:color w:val="000000"/>
                <w:lang w:val="uz-Cyrl-UZ"/>
              </w:rPr>
              <w:tab/>
            </w:r>
          </w:p>
        </w:tc>
        <w:tc>
          <w:tcPr>
            <w:tcW w:w="2200" w:type="dxa"/>
            <w:tcBorders>
              <w:top w:val="single" w:color="000000" w:sz="4" w:space="0"/>
              <w:left w:val="single" w:color="000000" w:sz="4" w:space="0"/>
              <w:bottom w:val="single" w:color="000000" w:sz="4" w:space="0"/>
              <w:right w:val="single" w:color="000000" w:sz="4" w:space="0"/>
            </w:tcBorders>
          </w:tcPr>
          <w:p w14:paraId="18B34C7D">
            <w:pPr>
              <w:jc w:val="both"/>
              <w:rPr>
                <w:rFonts w:hint="default" w:ascii="Times New Roman" w:hAnsi="Times New Roman" w:cs="Times New Roman"/>
              </w:rPr>
            </w:pPr>
            <w:r>
              <w:rPr>
                <w:rFonts w:hint="default" w:ascii="Times New Roman" w:hAnsi="Times New Roman" w:cs="Times New Roman"/>
                <w:color w:val="000000"/>
                <w:lang w:val="uz-Cyrl-UZ"/>
              </w:rPr>
              <w:t>nuklein kislotalar;</w:t>
            </w:r>
            <w:r>
              <w:rPr>
                <w:rFonts w:hint="default" w:ascii="Times New Roman" w:hAnsi="Times New Roman" w:cs="Times New Roman"/>
                <w:color w:val="000000"/>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059DC5FE">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yog'lar.</w:t>
            </w:r>
          </w:p>
        </w:tc>
      </w:tr>
      <w:tr w14:paraId="04B0906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4817404">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034F0705">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Oqsillarning monomerlari:</w:t>
            </w:r>
          </w:p>
        </w:tc>
        <w:tc>
          <w:tcPr>
            <w:tcW w:w="2250" w:type="dxa"/>
            <w:tcBorders>
              <w:top w:val="single" w:color="000000" w:sz="4" w:space="0"/>
              <w:left w:val="single" w:color="000000" w:sz="4" w:space="0"/>
              <w:bottom w:val="single" w:color="000000" w:sz="4" w:space="0"/>
              <w:right w:val="single" w:color="000000" w:sz="4" w:space="0"/>
            </w:tcBorders>
          </w:tcPr>
          <w:p w14:paraId="2C845023">
            <w:pPr>
              <w:jc w:val="both"/>
              <w:rPr>
                <w:rFonts w:hint="default" w:ascii="Times New Roman" w:hAnsi="Times New Roman" w:cs="Times New Roman"/>
              </w:rPr>
            </w:pPr>
            <w:r>
              <w:rPr>
                <w:rFonts w:hint="default" w:ascii="Times New Roman" w:hAnsi="Times New Roman" w:cs="Times New Roman"/>
                <w:color w:val="000000"/>
                <w:lang w:val="uz-Cyrl-UZ"/>
              </w:rPr>
              <w:t>aminokislotalar.</w:t>
            </w:r>
          </w:p>
        </w:tc>
        <w:tc>
          <w:tcPr>
            <w:tcW w:w="2320" w:type="dxa"/>
            <w:tcBorders>
              <w:top w:val="single" w:color="000000" w:sz="4" w:space="0"/>
              <w:left w:val="single" w:color="000000" w:sz="4" w:space="0"/>
              <w:bottom w:val="single" w:color="000000" w:sz="4" w:space="0"/>
              <w:right w:val="single" w:color="000000" w:sz="4" w:space="0"/>
            </w:tcBorders>
          </w:tcPr>
          <w:p w14:paraId="3528031A">
            <w:pPr>
              <w:jc w:val="both"/>
              <w:rPr>
                <w:rFonts w:hint="default" w:ascii="Times New Roman" w:hAnsi="Times New Roman" w:cs="Times New Roman"/>
              </w:rPr>
            </w:pPr>
            <w:r>
              <w:rPr>
                <w:rFonts w:hint="default" w:ascii="Times New Roman" w:hAnsi="Times New Roman" w:cs="Times New Roman"/>
                <w:color w:val="000000"/>
                <w:lang w:val="uz-Cyrl-UZ"/>
              </w:rPr>
              <w:t>karbon kislotalari;</w:t>
            </w:r>
          </w:p>
        </w:tc>
        <w:tc>
          <w:tcPr>
            <w:tcW w:w="2200" w:type="dxa"/>
            <w:tcBorders>
              <w:top w:val="single" w:color="000000" w:sz="4" w:space="0"/>
              <w:left w:val="single" w:color="000000" w:sz="4" w:space="0"/>
              <w:bottom w:val="single" w:color="000000" w:sz="4" w:space="0"/>
              <w:right w:val="single" w:color="000000" w:sz="4" w:space="0"/>
            </w:tcBorders>
          </w:tcPr>
          <w:p w14:paraId="6B1F8E2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aminlar;</w:t>
            </w:r>
          </w:p>
        </w:tc>
        <w:tc>
          <w:tcPr>
            <w:tcW w:w="2370" w:type="dxa"/>
            <w:tcBorders>
              <w:top w:val="single" w:color="000000" w:sz="4" w:space="0"/>
              <w:left w:val="single" w:color="000000" w:sz="4" w:space="0"/>
              <w:bottom w:val="single" w:color="000000" w:sz="4" w:space="0"/>
              <w:right w:val="single" w:color="000000" w:sz="4" w:space="0"/>
            </w:tcBorders>
          </w:tcPr>
          <w:p w14:paraId="67338349">
            <w:pPr>
              <w:jc w:val="both"/>
              <w:rPr>
                <w:rFonts w:hint="default" w:ascii="Times New Roman" w:hAnsi="Times New Roman" w:cs="Times New Roman"/>
              </w:rPr>
            </w:pPr>
            <w:r>
              <w:rPr>
                <w:rFonts w:hint="default" w:ascii="Times New Roman" w:hAnsi="Times New Roman" w:cs="Times New Roman"/>
                <w:color w:val="000000"/>
              </w:rPr>
              <w:t>gilitsiren</w:t>
            </w:r>
            <w:r>
              <w:rPr>
                <w:rFonts w:hint="default" w:ascii="Times New Roman" w:hAnsi="Times New Roman" w:cs="Times New Roman"/>
                <w:color w:val="000000"/>
                <w:lang w:val="uz-Cyrl-UZ"/>
              </w:rPr>
              <w:t xml:space="preserve"> </w:t>
            </w:r>
          </w:p>
        </w:tc>
      </w:tr>
      <w:tr w14:paraId="1B5EB15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C718252">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0190063B">
            <w:pPr>
              <w:jc w:val="both"/>
              <w:rPr>
                <w:rFonts w:hint="default" w:ascii="Times New Roman" w:hAnsi="Times New Roman" w:cs="Times New Roman"/>
                <w:b/>
                <w:color w:val="000000"/>
                <w:highlight w:val="none"/>
                <w:lang w:val="uz-Cyrl-UZ"/>
              </w:rPr>
            </w:pPr>
            <w:r>
              <w:rPr>
                <w:rFonts w:hint="default" w:ascii="Times New Roman" w:hAnsi="Times New Roman"/>
                <w:b/>
                <w:color w:val="000000"/>
                <w:highlight w:val="none"/>
                <w:lang w:val="uz-Cyrl-UZ"/>
              </w:rPr>
              <w:t xml:space="preserve">DNK molekulasining bir zanjirida nukleotidlar STGGSSSATSTTATTSTS shu xolatda joylashgan bo'lsa, shu DNK molekulasining ikkinchi zanjirida necha dona guanin bor (1), shu DNK qismidan iRNK qurilsa uning tarkibida necha dona urasil bor (2), shu DNK kodi asosida xosil bo'luvchi oqsil necha xil aminokislotadan tuzilgan(3) va shu oqsilni qurishda nechta aminokislota ishtirok etadi (4)? </w:t>
            </w:r>
            <w:r>
              <w:rPr>
                <w:rFonts w:hint="default"/>
                <w:b/>
                <w:color w:val="000000"/>
                <w:highlight w:val="none"/>
              </w:rPr>
              <w:t xml:space="preserve"> </w:t>
            </w:r>
            <w:r>
              <w:rPr>
                <w:rFonts w:hint="default" w:ascii="Times New Roman" w:hAnsi="Times New Roman"/>
                <w:b/>
                <w:color w:val="000000"/>
                <w:highlight w:val="none"/>
                <w:lang w:val="uz-Cyrl-UZ"/>
              </w:rPr>
              <w:t xml:space="preserve">a) 7 ta guanin b) 4 ta urasil v) 8 ta guanin g) 2 urasil </w:t>
            </w:r>
            <w:r>
              <w:rPr>
                <w:rFonts w:hint="default"/>
                <w:b/>
                <w:color w:val="000000"/>
                <w:highlight w:val="none"/>
              </w:rPr>
              <w:t>d</w:t>
            </w:r>
            <w:r>
              <w:rPr>
                <w:rFonts w:hint="default" w:ascii="Times New Roman" w:hAnsi="Times New Roman"/>
                <w:b/>
                <w:color w:val="000000"/>
                <w:highlight w:val="none"/>
                <w:lang w:val="uz-Cyrl-UZ"/>
              </w:rPr>
              <w:t>) 4 xil aminokislota e) 6 xil aminokislota j) 5 xil aminokislota z) 7 xil aminokislota i) 8 ta aminokislota k) 6 ta aminokislota l) 5 ta aminokislota</w:t>
            </w:r>
          </w:p>
        </w:tc>
        <w:tc>
          <w:tcPr>
            <w:tcW w:w="2250" w:type="dxa"/>
            <w:tcBorders>
              <w:top w:val="single" w:color="000000" w:sz="4" w:space="0"/>
              <w:left w:val="single" w:color="000000" w:sz="4" w:space="0"/>
              <w:bottom w:val="single" w:color="000000" w:sz="4" w:space="0"/>
              <w:right w:val="single" w:color="000000" w:sz="4" w:space="0"/>
            </w:tcBorders>
          </w:tcPr>
          <w:p w14:paraId="4EEA1D16">
            <w:pPr>
              <w:jc w:val="both"/>
              <w:rPr>
                <w:rFonts w:hint="default" w:ascii="Times New Roman" w:hAnsi="Times New Roman" w:cs="Times New Roman"/>
                <w:b w:val="0"/>
                <w:bCs/>
                <w:highlight w:val="none"/>
              </w:rPr>
            </w:pPr>
            <w:r>
              <w:rPr>
                <w:rFonts w:hint="default" w:ascii="Times New Roman" w:hAnsi="Times New Roman"/>
                <w:b w:val="0"/>
                <w:bCs/>
                <w:color w:val="000000"/>
                <w:highlight w:val="none"/>
                <w:lang w:val="uz-Cyrl-UZ"/>
              </w:rPr>
              <w:t>1-a, 2-g, 3-z, 4-l</w:t>
            </w:r>
          </w:p>
        </w:tc>
        <w:tc>
          <w:tcPr>
            <w:tcW w:w="2320" w:type="dxa"/>
            <w:tcBorders>
              <w:top w:val="single" w:color="000000" w:sz="4" w:space="0"/>
              <w:left w:val="single" w:color="000000" w:sz="4" w:space="0"/>
              <w:bottom w:val="single" w:color="000000" w:sz="4" w:space="0"/>
              <w:right w:val="single" w:color="000000" w:sz="4" w:space="0"/>
            </w:tcBorders>
          </w:tcPr>
          <w:p w14:paraId="1B38FD3B">
            <w:pPr>
              <w:jc w:val="both"/>
              <w:rPr>
                <w:rFonts w:hint="default" w:ascii="Times New Roman" w:hAnsi="Times New Roman" w:cs="Times New Roman"/>
                <w:b w:val="0"/>
                <w:bCs/>
                <w:highlight w:val="none"/>
              </w:rPr>
            </w:pPr>
            <w:r>
              <w:rPr>
                <w:rFonts w:hint="default" w:ascii="Times New Roman" w:hAnsi="Times New Roman"/>
                <w:b w:val="0"/>
                <w:bCs/>
                <w:color w:val="000000"/>
                <w:highlight w:val="none"/>
                <w:lang w:val="uz-Cyrl-UZ"/>
              </w:rPr>
              <w:t>1-a, 2-g, 3-j,4-k</w:t>
            </w:r>
          </w:p>
        </w:tc>
        <w:tc>
          <w:tcPr>
            <w:tcW w:w="2200" w:type="dxa"/>
            <w:tcBorders>
              <w:top w:val="single" w:color="000000" w:sz="4" w:space="0"/>
              <w:left w:val="single" w:color="000000" w:sz="4" w:space="0"/>
              <w:bottom w:val="single" w:color="000000" w:sz="4" w:space="0"/>
              <w:right w:val="single" w:color="000000" w:sz="4" w:space="0"/>
            </w:tcBorders>
          </w:tcPr>
          <w:p w14:paraId="78508CA3">
            <w:pPr>
              <w:jc w:val="both"/>
              <w:rPr>
                <w:rFonts w:hint="default" w:ascii="Times New Roman" w:hAnsi="Times New Roman" w:cs="Times New Roman"/>
                <w:b w:val="0"/>
                <w:bCs/>
                <w:color w:val="000000"/>
                <w:highlight w:val="none"/>
                <w:lang w:val="uz-Cyrl-UZ"/>
              </w:rPr>
            </w:pPr>
            <w:r>
              <w:rPr>
                <w:rFonts w:hint="default" w:ascii="Times New Roman" w:hAnsi="Times New Roman"/>
                <w:b w:val="0"/>
                <w:bCs/>
                <w:color w:val="000000"/>
                <w:highlight w:val="none"/>
                <w:lang w:val="uz-Cyrl-UZ"/>
              </w:rPr>
              <w:t>1-v, 2-g, 3-e,4-l</w:t>
            </w:r>
          </w:p>
        </w:tc>
        <w:tc>
          <w:tcPr>
            <w:tcW w:w="2370" w:type="dxa"/>
            <w:tcBorders>
              <w:top w:val="single" w:color="000000" w:sz="4" w:space="0"/>
              <w:left w:val="single" w:color="000000" w:sz="4" w:space="0"/>
              <w:bottom w:val="single" w:color="000000" w:sz="4" w:space="0"/>
              <w:right w:val="single" w:color="000000" w:sz="4" w:space="0"/>
            </w:tcBorders>
          </w:tcPr>
          <w:p w14:paraId="10712528">
            <w:pPr>
              <w:jc w:val="both"/>
              <w:rPr>
                <w:rFonts w:hint="default" w:ascii="Times New Roman" w:hAnsi="Times New Roman" w:cs="Times New Roman"/>
                <w:b w:val="0"/>
                <w:bCs/>
                <w:color w:val="000000"/>
                <w:highlight w:val="none"/>
                <w:lang w:val="uz-Cyrl-UZ"/>
              </w:rPr>
            </w:pPr>
            <w:r>
              <w:rPr>
                <w:rFonts w:hint="default" w:ascii="Times New Roman" w:hAnsi="Times New Roman"/>
                <w:b w:val="0"/>
                <w:bCs/>
                <w:color w:val="000000"/>
                <w:highlight w:val="none"/>
                <w:lang w:val="uz-Cyrl-UZ"/>
              </w:rPr>
              <w:t xml:space="preserve">1-v, 2-b, 3 - </w:t>
            </w:r>
            <w:r>
              <w:rPr>
                <w:rFonts w:hint="default"/>
                <w:b w:val="0"/>
                <w:bCs/>
                <w:color w:val="000000"/>
                <w:highlight w:val="none"/>
              </w:rPr>
              <w:t>d</w:t>
            </w:r>
            <w:r>
              <w:rPr>
                <w:rFonts w:hint="default" w:ascii="Times New Roman" w:hAnsi="Times New Roman"/>
                <w:b w:val="0"/>
                <w:bCs/>
                <w:color w:val="000000"/>
                <w:highlight w:val="none"/>
                <w:lang w:val="uz-Cyrl-UZ"/>
              </w:rPr>
              <w:t xml:space="preserve">, 4-i </w:t>
            </w:r>
          </w:p>
        </w:tc>
      </w:tr>
      <w:tr w14:paraId="675C82D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AAA822D">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04B739B">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Aminokislotalar oqsil molekulasida qanday bog'lar bilan bog'lanadilar?</w:t>
            </w:r>
          </w:p>
        </w:tc>
        <w:tc>
          <w:tcPr>
            <w:tcW w:w="2250" w:type="dxa"/>
            <w:tcBorders>
              <w:top w:val="single" w:color="000000" w:sz="4" w:space="0"/>
              <w:left w:val="single" w:color="000000" w:sz="4" w:space="0"/>
              <w:bottom w:val="single" w:color="000000" w:sz="4" w:space="0"/>
              <w:right w:val="single" w:color="000000" w:sz="4" w:space="0"/>
            </w:tcBorders>
          </w:tcPr>
          <w:p w14:paraId="3EB39850">
            <w:pPr>
              <w:jc w:val="both"/>
              <w:rPr>
                <w:rFonts w:hint="default" w:ascii="Times New Roman" w:hAnsi="Times New Roman" w:cs="Times New Roman"/>
              </w:rPr>
            </w:pPr>
            <w:r>
              <w:rPr>
                <w:rFonts w:hint="default" w:ascii="Times New Roman" w:hAnsi="Times New Roman" w:cs="Times New Roman"/>
                <w:color w:val="000000"/>
                <w:lang w:val="uz-Cyrl-UZ"/>
              </w:rPr>
              <w:t>peptid bog'lari;</w:t>
            </w:r>
          </w:p>
        </w:tc>
        <w:tc>
          <w:tcPr>
            <w:tcW w:w="2320" w:type="dxa"/>
            <w:tcBorders>
              <w:top w:val="single" w:color="000000" w:sz="4" w:space="0"/>
              <w:left w:val="single" w:color="000000" w:sz="4" w:space="0"/>
              <w:bottom w:val="single" w:color="000000" w:sz="4" w:space="0"/>
              <w:right w:val="single" w:color="000000" w:sz="4" w:space="0"/>
            </w:tcBorders>
          </w:tcPr>
          <w:p w14:paraId="548DAED7">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murakkab efir bog'lari;</w:t>
            </w:r>
            <w:r>
              <w:rPr>
                <w:rFonts w:hint="default" w:ascii="Times New Roman" w:hAnsi="Times New Roman" w:cs="Times New Roman"/>
                <w:color w:val="000000"/>
                <w:lang w:val="uz-Cyrl-UZ"/>
              </w:rPr>
              <w:tab/>
            </w:r>
          </w:p>
        </w:tc>
        <w:tc>
          <w:tcPr>
            <w:tcW w:w="2200" w:type="dxa"/>
            <w:tcBorders>
              <w:top w:val="single" w:color="000000" w:sz="4" w:space="0"/>
              <w:left w:val="single" w:color="000000" w:sz="4" w:space="0"/>
              <w:bottom w:val="single" w:color="000000" w:sz="4" w:space="0"/>
              <w:right w:val="single" w:color="000000" w:sz="4" w:space="0"/>
            </w:tcBorders>
          </w:tcPr>
          <w:p w14:paraId="08B3C634">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angidrid bog'lari;</w:t>
            </w:r>
          </w:p>
        </w:tc>
        <w:tc>
          <w:tcPr>
            <w:tcW w:w="2370" w:type="dxa"/>
            <w:tcBorders>
              <w:top w:val="single" w:color="000000" w:sz="4" w:space="0"/>
              <w:left w:val="single" w:color="000000" w:sz="4" w:space="0"/>
              <w:bottom w:val="single" w:color="000000" w:sz="4" w:space="0"/>
              <w:right w:val="single" w:color="000000" w:sz="4" w:space="0"/>
            </w:tcBorders>
          </w:tcPr>
          <w:p w14:paraId="0329D8A5">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glikozid bog'lari.</w:t>
            </w:r>
          </w:p>
        </w:tc>
      </w:tr>
      <w:tr w14:paraId="3B0E077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D360A92">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8312D2E">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Oqsillarning birlamchi strukturasi qanday tizimga asoslangan:</w:t>
            </w:r>
          </w:p>
        </w:tc>
        <w:tc>
          <w:tcPr>
            <w:tcW w:w="2250" w:type="dxa"/>
            <w:tcBorders>
              <w:top w:val="single" w:color="000000" w:sz="4" w:space="0"/>
              <w:left w:val="single" w:color="000000" w:sz="4" w:space="0"/>
              <w:bottom w:val="single" w:color="000000" w:sz="4" w:space="0"/>
              <w:right w:val="single" w:color="000000" w:sz="4" w:space="0"/>
            </w:tcBorders>
          </w:tcPr>
          <w:p w14:paraId="643393D4">
            <w:pPr>
              <w:jc w:val="both"/>
              <w:rPr>
                <w:rFonts w:hint="default" w:ascii="Times New Roman" w:hAnsi="Times New Roman" w:cs="Times New Roman"/>
              </w:rPr>
            </w:pPr>
            <w:r>
              <w:rPr>
                <w:rFonts w:hint="default" w:ascii="Times New Roman" w:hAnsi="Times New Roman" w:cs="Times New Roman"/>
                <w:color w:val="000000"/>
                <w:lang w:val="uz-Cyrl-UZ"/>
              </w:rPr>
              <w:t>aminokislotalar qatoriga;</w:t>
            </w:r>
          </w:p>
        </w:tc>
        <w:tc>
          <w:tcPr>
            <w:tcW w:w="2320" w:type="dxa"/>
            <w:tcBorders>
              <w:top w:val="single" w:color="000000" w:sz="4" w:space="0"/>
              <w:left w:val="single" w:color="000000" w:sz="4" w:space="0"/>
              <w:bottom w:val="single" w:color="000000" w:sz="4" w:space="0"/>
              <w:right w:val="single" w:color="000000" w:sz="4" w:space="0"/>
            </w:tcBorders>
          </w:tcPr>
          <w:p w14:paraId="0F9C04A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peptidlar qatoriga;</w:t>
            </w:r>
          </w:p>
        </w:tc>
        <w:tc>
          <w:tcPr>
            <w:tcW w:w="2200" w:type="dxa"/>
            <w:tcBorders>
              <w:top w:val="single" w:color="000000" w:sz="4" w:space="0"/>
              <w:left w:val="single" w:color="000000" w:sz="4" w:space="0"/>
              <w:bottom w:val="single" w:color="000000" w:sz="4" w:space="0"/>
              <w:right w:val="single" w:color="000000" w:sz="4" w:space="0"/>
            </w:tcBorders>
          </w:tcPr>
          <w:p w14:paraId="6E0390EA">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radikallar qatoriga;</w:t>
            </w:r>
          </w:p>
        </w:tc>
        <w:tc>
          <w:tcPr>
            <w:tcW w:w="2370" w:type="dxa"/>
            <w:tcBorders>
              <w:top w:val="single" w:color="000000" w:sz="4" w:space="0"/>
              <w:left w:val="single" w:color="000000" w:sz="4" w:space="0"/>
              <w:bottom w:val="single" w:color="000000" w:sz="4" w:space="0"/>
              <w:right w:val="single" w:color="000000" w:sz="4" w:space="0"/>
            </w:tcBorders>
          </w:tcPr>
          <w:p w14:paraId="645DB092">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kimyoviy bog'lar qatoriga.</w:t>
            </w:r>
          </w:p>
        </w:tc>
      </w:tr>
      <w:tr w14:paraId="2514208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5C4E0A7">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38898B6">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Oqsillarning birlamchi strukturasida aminokislotalar o'rni almashib qolsa, oqibati nima bo'ladi:</w:t>
            </w:r>
          </w:p>
        </w:tc>
        <w:tc>
          <w:tcPr>
            <w:tcW w:w="2250" w:type="dxa"/>
            <w:tcBorders>
              <w:top w:val="single" w:color="000000" w:sz="4" w:space="0"/>
              <w:left w:val="single" w:color="000000" w:sz="4" w:space="0"/>
              <w:bottom w:val="single" w:color="000000" w:sz="4" w:space="0"/>
              <w:right w:val="single" w:color="000000" w:sz="4" w:space="0"/>
            </w:tcBorders>
          </w:tcPr>
          <w:p w14:paraId="2B5A65FE">
            <w:pPr>
              <w:jc w:val="both"/>
              <w:rPr>
                <w:rFonts w:hint="default" w:ascii="Times New Roman" w:hAnsi="Times New Roman" w:cs="Times New Roman"/>
              </w:rPr>
            </w:pPr>
            <w:r>
              <w:rPr>
                <w:rFonts w:hint="default" w:ascii="Times New Roman" w:hAnsi="Times New Roman" w:cs="Times New Roman"/>
                <w:color w:val="000000"/>
                <w:lang w:val="uz-Cyrl-UZ"/>
              </w:rPr>
              <w:t xml:space="preserve">irsiy kasallikka sababchi bo'ladi; </w:t>
            </w:r>
          </w:p>
        </w:tc>
        <w:tc>
          <w:tcPr>
            <w:tcW w:w="2320" w:type="dxa"/>
            <w:tcBorders>
              <w:top w:val="single" w:color="000000" w:sz="4" w:space="0"/>
              <w:left w:val="single" w:color="000000" w:sz="4" w:space="0"/>
              <w:bottom w:val="single" w:color="000000" w:sz="4" w:space="0"/>
              <w:right w:val="single" w:color="000000" w:sz="4" w:space="0"/>
            </w:tcBorders>
          </w:tcPr>
          <w:p w14:paraId="74343987">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 cho'kmaga tushadi;</w:t>
            </w:r>
          </w:p>
        </w:tc>
        <w:tc>
          <w:tcPr>
            <w:tcW w:w="2200" w:type="dxa"/>
            <w:tcBorders>
              <w:top w:val="single" w:color="000000" w:sz="4" w:space="0"/>
              <w:left w:val="single" w:color="000000" w:sz="4" w:space="0"/>
              <w:bottom w:val="single" w:color="000000" w:sz="4" w:space="0"/>
              <w:right w:val="single" w:color="000000" w:sz="4" w:space="0"/>
            </w:tcBorders>
          </w:tcPr>
          <w:p w14:paraId="6BAFD013">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 denaturasiyaga uchraydi;</w:t>
            </w:r>
          </w:p>
        </w:tc>
        <w:tc>
          <w:tcPr>
            <w:tcW w:w="2370" w:type="dxa"/>
            <w:tcBorders>
              <w:top w:val="single" w:color="000000" w:sz="4" w:space="0"/>
              <w:left w:val="single" w:color="000000" w:sz="4" w:space="0"/>
              <w:bottom w:val="single" w:color="000000" w:sz="4" w:space="0"/>
              <w:right w:val="single" w:color="000000" w:sz="4" w:space="0"/>
            </w:tcBorders>
          </w:tcPr>
          <w:p w14:paraId="62E1E7DE">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oqsil vazifasi o'zgarmaydi. </w:t>
            </w:r>
          </w:p>
        </w:tc>
      </w:tr>
      <w:tr w14:paraId="1A542540">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E51291C">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789FC4B7">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Oqsillarning ikkilamchi strukturasini shakllantirishda hal qiluvchi asosiy bog'lar:</w:t>
            </w:r>
          </w:p>
        </w:tc>
        <w:tc>
          <w:tcPr>
            <w:tcW w:w="2250" w:type="dxa"/>
            <w:tcBorders>
              <w:top w:val="single" w:color="000000" w:sz="4" w:space="0"/>
              <w:left w:val="single" w:color="000000" w:sz="4" w:space="0"/>
              <w:bottom w:val="single" w:color="000000" w:sz="4" w:space="0"/>
              <w:right w:val="single" w:color="000000" w:sz="4" w:space="0"/>
            </w:tcBorders>
          </w:tcPr>
          <w:p w14:paraId="20FE71FB">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vodorod;</w:t>
            </w:r>
            <w:r>
              <w:rPr>
                <w:rFonts w:hint="default" w:ascii="Times New Roman" w:hAnsi="Times New Roman" w:cs="Times New Roman"/>
                <w:color w:val="000000"/>
              </w:rPr>
              <w:t xml:space="preserve"> </w:t>
            </w:r>
            <w:r>
              <w:rPr>
                <w:rFonts w:hint="default" w:ascii="Times New Roman" w:hAnsi="Times New Roman" w:cs="Times New Roman"/>
                <w:color w:val="000000"/>
              </w:rPr>
              <w:tab/>
            </w:r>
          </w:p>
        </w:tc>
        <w:tc>
          <w:tcPr>
            <w:tcW w:w="2320" w:type="dxa"/>
            <w:tcBorders>
              <w:top w:val="single" w:color="000000" w:sz="4" w:space="0"/>
              <w:left w:val="single" w:color="000000" w:sz="4" w:space="0"/>
              <w:bottom w:val="single" w:color="000000" w:sz="4" w:space="0"/>
              <w:right w:val="single" w:color="000000" w:sz="4" w:space="0"/>
            </w:tcBorders>
          </w:tcPr>
          <w:p w14:paraId="31F596ED">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ion;</w:t>
            </w:r>
          </w:p>
        </w:tc>
        <w:tc>
          <w:tcPr>
            <w:tcW w:w="2200" w:type="dxa"/>
            <w:tcBorders>
              <w:top w:val="single" w:color="000000" w:sz="4" w:space="0"/>
              <w:left w:val="single" w:color="000000" w:sz="4" w:space="0"/>
              <w:bottom w:val="single" w:color="000000" w:sz="4" w:space="0"/>
              <w:right w:val="single" w:color="000000" w:sz="4" w:space="0"/>
            </w:tcBorders>
          </w:tcPr>
          <w:p w14:paraId="00499C2C">
            <w:pPr>
              <w:jc w:val="both"/>
              <w:rPr>
                <w:rFonts w:hint="default" w:ascii="Times New Roman" w:hAnsi="Times New Roman" w:cs="Times New Roman"/>
              </w:rPr>
            </w:pPr>
            <w:r>
              <w:rPr>
                <w:rFonts w:hint="default" w:ascii="Times New Roman" w:hAnsi="Times New Roman" w:cs="Times New Roman"/>
                <w:color w:val="000000"/>
                <w:lang w:val="uz-Cyrl-UZ"/>
              </w:rPr>
              <w:t>disulfid;</w:t>
            </w:r>
          </w:p>
        </w:tc>
        <w:tc>
          <w:tcPr>
            <w:tcW w:w="2370" w:type="dxa"/>
            <w:tcBorders>
              <w:top w:val="single" w:color="000000" w:sz="4" w:space="0"/>
              <w:left w:val="single" w:color="000000" w:sz="4" w:space="0"/>
              <w:bottom w:val="single" w:color="000000" w:sz="4" w:space="0"/>
              <w:right w:val="single" w:color="000000" w:sz="4" w:space="0"/>
            </w:tcBorders>
          </w:tcPr>
          <w:p w14:paraId="2EC96CB5">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angidrid.</w:t>
            </w:r>
          </w:p>
        </w:tc>
      </w:tr>
      <w:tr w14:paraId="22F80CC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C9F7D99">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4132B09">
            <w:pPr>
              <w:jc w:val="both"/>
              <w:rPr>
                <w:rFonts w:hint="default" w:ascii="SimSun" w:hAnsi="SimSun" w:eastAsia="SimSun" w:cs="SimSun"/>
                <w:sz w:val="24"/>
                <w:szCs w:val="24"/>
                <w:lang w:val="en-US"/>
              </w:rPr>
            </w:pPr>
            <w:r>
              <w:rPr>
                <w:rFonts w:hint="default" w:ascii="Times New Roman" w:hAnsi="Times New Roman" w:eastAsia="SimSun" w:cs="Times New Roman"/>
                <w:b/>
                <w:bCs/>
                <w:sz w:val="24"/>
                <w:szCs w:val="24"/>
              </w:rPr>
              <w:t>CH3CH2</w:t>
            </w:r>
            <w:r>
              <w:rPr>
                <w:rFonts w:hint="default" w:ascii="Times New Roman" w:hAnsi="Times New Roman" w:eastAsia="SimSun" w:cs="Times New Roman"/>
                <w:b/>
                <w:bCs/>
                <w:sz w:val="24"/>
                <w:szCs w:val="24"/>
                <w:lang w:val="en-US"/>
              </w:rPr>
              <w:t>OH</w:t>
            </w:r>
            <w:r>
              <w:rPr>
                <w:rFonts w:hint="default" w:ascii="Times New Roman" w:hAnsi="Times New Roman" w:eastAsia="SimSun" w:cs="Times New Roman"/>
                <w:b/>
                <w:bCs/>
                <w:sz w:val="24"/>
                <w:szCs w:val="24"/>
              </w:rPr>
              <w:t xml:space="preserve"> alkogoldegidrogenaza→ sirka aldegid; bu reaktsiya fermentlar spisefikliging qaysi turiga mos keladi?</w:t>
            </w:r>
          </w:p>
        </w:tc>
        <w:tc>
          <w:tcPr>
            <w:tcW w:w="2250" w:type="dxa"/>
            <w:tcBorders>
              <w:top w:val="single" w:color="000000" w:sz="4" w:space="0"/>
              <w:left w:val="single" w:color="000000" w:sz="4" w:space="0"/>
              <w:bottom w:val="single" w:color="000000" w:sz="4" w:space="0"/>
              <w:right w:val="single" w:color="000000" w:sz="4" w:space="0"/>
            </w:tcBorders>
          </w:tcPr>
          <w:p w14:paraId="32409637">
            <w:pPr>
              <w:jc w:val="both"/>
              <w:rPr>
                <w:rFonts w:hint="default" w:ascii="Times New Roman" w:hAnsi="Times New Roman" w:cs="Times New Roman"/>
                <w:highlight w:val="none"/>
              </w:rPr>
            </w:pPr>
            <w:r>
              <w:rPr>
                <w:rFonts w:hint="default" w:ascii="Times New Roman" w:hAnsi="Times New Roman"/>
                <w:highlight w:val="none"/>
              </w:rPr>
              <w:t>Absоlyut gruppaviy substratli</w:t>
            </w:r>
          </w:p>
        </w:tc>
        <w:tc>
          <w:tcPr>
            <w:tcW w:w="2320" w:type="dxa"/>
            <w:tcBorders>
              <w:top w:val="single" w:color="000000" w:sz="4" w:space="0"/>
              <w:left w:val="single" w:color="000000" w:sz="4" w:space="0"/>
              <w:bottom w:val="single" w:color="000000" w:sz="4" w:space="0"/>
              <w:right w:val="single" w:color="000000" w:sz="4" w:space="0"/>
            </w:tcBorders>
          </w:tcPr>
          <w:p w14:paraId="72BA70E7">
            <w:pPr>
              <w:jc w:val="both"/>
              <w:rPr>
                <w:rFonts w:hint="default" w:ascii="Times New Roman" w:hAnsi="Times New Roman" w:cs="Times New Roman"/>
                <w:highlight w:val="none"/>
              </w:rPr>
            </w:pPr>
            <w:r>
              <w:rPr>
                <w:rFonts w:hint="default" w:ascii="Times New Roman" w:hAnsi="Times New Roman"/>
                <w:color w:val="000000"/>
                <w:highlight w:val="none"/>
                <w:lang w:val="uz-Cyrl-UZ"/>
              </w:rPr>
              <w:t>Absоlyut (mutlоq substratli) substratli</w:t>
            </w:r>
          </w:p>
        </w:tc>
        <w:tc>
          <w:tcPr>
            <w:tcW w:w="2200" w:type="dxa"/>
            <w:tcBorders>
              <w:top w:val="single" w:color="000000" w:sz="4" w:space="0"/>
              <w:left w:val="single" w:color="000000" w:sz="4" w:space="0"/>
              <w:bottom w:val="single" w:color="000000" w:sz="4" w:space="0"/>
              <w:right w:val="single" w:color="000000" w:sz="4" w:space="0"/>
            </w:tcBorders>
          </w:tcPr>
          <w:p w14:paraId="72C23D3B">
            <w:pPr>
              <w:jc w:val="both"/>
              <w:rPr>
                <w:rFonts w:hint="default" w:ascii="Times New Roman" w:hAnsi="Times New Roman" w:cs="Times New Roman"/>
                <w:highlight w:val="none"/>
                <w:lang w:val="en-US"/>
              </w:rPr>
            </w:pPr>
            <w:r>
              <w:rPr>
                <w:rFonts w:hint="default" w:cs="Times New Roman"/>
                <w:highlight w:val="none"/>
                <w:lang w:val="en-US"/>
              </w:rPr>
              <w:t>Sterokimyoviy substratli</w:t>
            </w:r>
          </w:p>
        </w:tc>
        <w:tc>
          <w:tcPr>
            <w:tcW w:w="2370" w:type="dxa"/>
            <w:tcBorders>
              <w:top w:val="single" w:color="000000" w:sz="4" w:space="0"/>
              <w:left w:val="single" w:color="000000" w:sz="4" w:space="0"/>
              <w:bottom w:val="single" w:color="000000" w:sz="4" w:space="0"/>
              <w:right w:val="single" w:color="000000" w:sz="4" w:space="0"/>
            </w:tcBorders>
          </w:tcPr>
          <w:p w14:paraId="0E0C5FEF">
            <w:pPr>
              <w:jc w:val="both"/>
              <w:rPr>
                <w:rFonts w:hint="default" w:ascii="Times New Roman" w:hAnsi="Times New Roman" w:cs="Times New Roman"/>
                <w:highlight w:val="none"/>
              </w:rPr>
            </w:pPr>
            <w:r>
              <w:rPr>
                <w:rFonts w:hint="default" w:ascii="Times New Roman" w:hAnsi="Times New Roman" w:eastAsia="Symbol"/>
                <w:color w:val="000000"/>
                <w:highlight w:val="none"/>
                <w:lang w:val="uz-Cyrl-UZ"/>
              </w:rPr>
              <w:t>Nisbiy gruppaviy substrat</w:t>
            </w:r>
          </w:p>
        </w:tc>
      </w:tr>
      <w:tr w14:paraId="447378A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3735CA1">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08E778C">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Ikkilamchi strukturadagi bir o'ramga nechta aminokislota qoldig'i to'g'ri keladi?</w:t>
            </w:r>
          </w:p>
        </w:tc>
        <w:tc>
          <w:tcPr>
            <w:tcW w:w="2250" w:type="dxa"/>
            <w:tcBorders>
              <w:top w:val="single" w:color="000000" w:sz="4" w:space="0"/>
              <w:left w:val="single" w:color="000000" w:sz="4" w:space="0"/>
              <w:bottom w:val="single" w:color="000000" w:sz="4" w:space="0"/>
              <w:right w:val="single" w:color="000000" w:sz="4" w:space="0"/>
            </w:tcBorders>
          </w:tcPr>
          <w:p w14:paraId="72AB97D8">
            <w:pPr>
              <w:jc w:val="both"/>
              <w:rPr>
                <w:rFonts w:hint="default" w:ascii="Times New Roman" w:hAnsi="Times New Roman" w:cs="Times New Roman"/>
              </w:rPr>
            </w:pPr>
            <w:r>
              <w:rPr>
                <w:rFonts w:hint="default" w:ascii="Times New Roman" w:hAnsi="Times New Roman" w:cs="Times New Roman"/>
                <w:color w:val="000000"/>
                <w:lang w:val="uz-Cyrl-UZ"/>
              </w:rPr>
              <w:t>3,6 ;</w:t>
            </w:r>
          </w:p>
        </w:tc>
        <w:tc>
          <w:tcPr>
            <w:tcW w:w="2320" w:type="dxa"/>
            <w:tcBorders>
              <w:top w:val="single" w:color="000000" w:sz="4" w:space="0"/>
              <w:left w:val="single" w:color="000000" w:sz="4" w:space="0"/>
              <w:bottom w:val="single" w:color="000000" w:sz="4" w:space="0"/>
              <w:right w:val="single" w:color="000000" w:sz="4" w:space="0"/>
            </w:tcBorders>
          </w:tcPr>
          <w:p w14:paraId="1FC8E428">
            <w:pPr>
              <w:jc w:val="both"/>
              <w:rPr>
                <w:rFonts w:hint="default" w:ascii="Times New Roman" w:hAnsi="Times New Roman" w:cs="Times New Roman"/>
              </w:rPr>
            </w:pPr>
            <w:r>
              <w:rPr>
                <w:rFonts w:hint="default" w:ascii="Times New Roman" w:hAnsi="Times New Roman" w:cs="Times New Roman"/>
                <w:color w:val="000000"/>
                <w:lang w:val="uz-Cyrl-UZ"/>
              </w:rPr>
              <w:t>5 ;</w:t>
            </w:r>
            <w:r>
              <w:rPr>
                <w:rFonts w:hint="default" w:ascii="Times New Roman" w:hAnsi="Times New Roman" w:cs="Times New Roman"/>
                <w:color w:val="000000"/>
              </w:rPr>
              <w:tab/>
            </w:r>
            <w:r>
              <w:rPr>
                <w:rFonts w:hint="default" w:ascii="Times New Roman" w:hAnsi="Times New Roman" w:cs="Times New Roman"/>
                <w:color w:val="000000"/>
                <w:lang w:val="uz-Cyrl-UZ"/>
              </w:rPr>
              <w:t xml:space="preserve"> </w:t>
            </w:r>
          </w:p>
        </w:tc>
        <w:tc>
          <w:tcPr>
            <w:tcW w:w="2200" w:type="dxa"/>
            <w:tcBorders>
              <w:top w:val="single" w:color="000000" w:sz="4" w:space="0"/>
              <w:left w:val="single" w:color="000000" w:sz="4" w:space="0"/>
              <w:bottom w:val="single" w:color="000000" w:sz="4" w:space="0"/>
              <w:right w:val="single" w:color="000000" w:sz="4" w:space="0"/>
            </w:tcBorders>
          </w:tcPr>
          <w:p w14:paraId="6A5FDD6E">
            <w:pPr>
              <w:jc w:val="both"/>
              <w:rPr>
                <w:rFonts w:hint="default" w:ascii="Times New Roman" w:hAnsi="Times New Roman" w:cs="Times New Roman"/>
              </w:rPr>
            </w:pPr>
            <w:r>
              <w:rPr>
                <w:rFonts w:hint="default" w:ascii="Times New Roman" w:hAnsi="Times New Roman" w:cs="Times New Roman"/>
                <w:color w:val="000000"/>
                <w:lang w:val="uz-Cyrl-UZ"/>
              </w:rPr>
              <w:t>6 ;</w:t>
            </w:r>
            <w:r>
              <w:rPr>
                <w:rFonts w:hint="default" w:ascii="Times New Roman" w:hAnsi="Times New Roman" w:cs="Times New Roman"/>
                <w:color w:val="000000"/>
              </w:rPr>
              <w:tab/>
            </w:r>
            <w:r>
              <w:rPr>
                <w:rFonts w:hint="default" w:ascii="Times New Roman" w:hAnsi="Times New Roman" w:cs="Times New Roman"/>
                <w:color w:val="000000"/>
              </w:rPr>
              <w:tab/>
            </w:r>
            <w:r>
              <w:rPr>
                <w:rFonts w:hint="default" w:ascii="Times New Roman" w:hAnsi="Times New Roman" w:cs="Times New Roman"/>
                <w:color w:val="000000"/>
                <w:lang w:val="uz-Cyrl-UZ"/>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7A4F2D8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18.</w:t>
            </w:r>
          </w:p>
        </w:tc>
      </w:tr>
      <w:tr w14:paraId="2711202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57F4658">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C501E67">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Ikkilamchi strukturada aminokislota qoldiqlarining davriy qaytarilishi:</w:t>
            </w:r>
          </w:p>
        </w:tc>
        <w:tc>
          <w:tcPr>
            <w:tcW w:w="2250" w:type="dxa"/>
            <w:tcBorders>
              <w:top w:val="single" w:color="000000" w:sz="4" w:space="0"/>
              <w:left w:val="single" w:color="000000" w:sz="4" w:space="0"/>
              <w:bottom w:val="single" w:color="000000" w:sz="4" w:space="0"/>
              <w:right w:val="single" w:color="000000" w:sz="4" w:space="0"/>
            </w:tcBorders>
          </w:tcPr>
          <w:p w14:paraId="597AA6C3">
            <w:pPr>
              <w:jc w:val="both"/>
              <w:rPr>
                <w:rFonts w:hint="default" w:ascii="Times New Roman" w:hAnsi="Times New Roman" w:cs="Times New Roman"/>
              </w:rPr>
            </w:pPr>
            <w:r>
              <w:rPr>
                <w:rFonts w:hint="default" w:ascii="Times New Roman" w:hAnsi="Times New Roman" w:cs="Times New Roman"/>
                <w:color w:val="000000"/>
                <w:lang w:val="uz-Cyrl-UZ"/>
              </w:rPr>
              <w:t>18 ;</w:t>
            </w:r>
            <w:r>
              <w:rPr>
                <w:rFonts w:hint="default" w:ascii="Times New Roman" w:hAnsi="Times New Roman" w:cs="Times New Roman"/>
                <w:color w:val="000000"/>
              </w:rPr>
              <w:tab/>
            </w:r>
            <w:r>
              <w:rPr>
                <w:rFonts w:hint="default" w:ascii="Times New Roman" w:hAnsi="Times New Roman" w:cs="Times New Roman"/>
                <w:color w:val="000000"/>
                <w:lang w:val="uz-Cyrl-UZ"/>
              </w:rPr>
              <w:t xml:space="preserve"> </w:t>
            </w:r>
          </w:p>
        </w:tc>
        <w:tc>
          <w:tcPr>
            <w:tcW w:w="2320" w:type="dxa"/>
            <w:tcBorders>
              <w:top w:val="single" w:color="000000" w:sz="4" w:space="0"/>
              <w:left w:val="single" w:color="000000" w:sz="4" w:space="0"/>
              <w:bottom w:val="single" w:color="000000" w:sz="4" w:space="0"/>
              <w:right w:val="single" w:color="000000" w:sz="4" w:space="0"/>
            </w:tcBorders>
          </w:tcPr>
          <w:p w14:paraId="006CBA6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3,6 ;</w:t>
            </w:r>
          </w:p>
        </w:tc>
        <w:tc>
          <w:tcPr>
            <w:tcW w:w="2200" w:type="dxa"/>
            <w:tcBorders>
              <w:top w:val="single" w:color="000000" w:sz="4" w:space="0"/>
              <w:left w:val="single" w:color="000000" w:sz="4" w:space="0"/>
              <w:bottom w:val="single" w:color="000000" w:sz="4" w:space="0"/>
              <w:right w:val="single" w:color="000000" w:sz="4" w:space="0"/>
            </w:tcBorders>
          </w:tcPr>
          <w:p w14:paraId="6F094345">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10 ;</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130A522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20.</w:t>
            </w:r>
          </w:p>
        </w:tc>
      </w:tr>
      <w:tr w14:paraId="0721E47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017487C">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EA2A557">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 molekulasida domenlar qanday joylashgan?</w:t>
            </w:r>
          </w:p>
        </w:tc>
        <w:tc>
          <w:tcPr>
            <w:tcW w:w="2250" w:type="dxa"/>
            <w:tcBorders>
              <w:top w:val="single" w:color="000000" w:sz="4" w:space="0"/>
              <w:left w:val="single" w:color="000000" w:sz="4" w:space="0"/>
              <w:bottom w:val="single" w:color="000000" w:sz="4" w:space="0"/>
              <w:right w:val="single" w:color="000000" w:sz="4" w:space="0"/>
            </w:tcBorders>
          </w:tcPr>
          <w:p w14:paraId="68DCA921">
            <w:pPr>
              <w:jc w:val="both"/>
              <w:rPr>
                <w:rFonts w:hint="default" w:ascii="Times New Roman" w:hAnsi="Times New Roman" w:cs="Times New Roman"/>
              </w:rPr>
            </w:pPr>
            <w:r>
              <w:rPr>
                <w:rFonts w:hint="default" w:ascii="Times New Roman" w:hAnsi="Times New Roman" w:cs="Times New Roman"/>
                <w:color w:val="000000"/>
                <w:lang w:val="uz-Cyrl-UZ"/>
              </w:rPr>
              <w:t>ikkilamchi strukturaning avtonom qismida;</w:t>
            </w:r>
          </w:p>
        </w:tc>
        <w:tc>
          <w:tcPr>
            <w:tcW w:w="2320" w:type="dxa"/>
            <w:tcBorders>
              <w:top w:val="single" w:color="000000" w:sz="4" w:space="0"/>
              <w:left w:val="single" w:color="000000" w:sz="4" w:space="0"/>
              <w:bottom w:val="single" w:color="000000" w:sz="4" w:space="0"/>
              <w:right w:val="single" w:color="000000" w:sz="4" w:space="0"/>
            </w:tcBorders>
          </w:tcPr>
          <w:p w14:paraId="5AA83A61">
            <w:pPr>
              <w:jc w:val="both"/>
              <w:rPr>
                <w:rFonts w:hint="default" w:ascii="Times New Roman" w:hAnsi="Times New Roman" w:cs="Times New Roman"/>
              </w:rPr>
            </w:pPr>
            <w:r>
              <w:rPr>
                <w:rFonts w:hint="default" w:ascii="Times New Roman" w:hAnsi="Times New Roman" w:cs="Times New Roman"/>
                <w:color w:val="000000"/>
                <w:lang w:val="uz-Cyrl-UZ"/>
              </w:rPr>
              <w:t>peptid zanjirida ;</w:t>
            </w:r>
          </w:p>
        </w:tc>
        <w:tc>
          <w:tcPr>
            <w:tcW w:w="2200" w:type="dxa"/>
            <w:tcBorders>
              <w:top w:val="single" w:color="000000" w:sz="4" w:space="0"/>
              <w:left w:val="single" w:color="000000" w:sz="4" w:space="0"/>
              <w:bottom w:val="single" w:color="000000" w:sz="4" w:space="0"/>
              <w:right w:val="single" w:color="000000" w:sz="4" w:space="0"/>
            </w:tcBorders>
          </w:tcPr>
          <w:p w14:paraId="13DAC374">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gidrofil qismida ;</w:t>
            </w:r>
          </w:p>
        </w:tc>
        <w:tc>
          <w:tcPr>
            <w:tcW w:w="2370" w:type="dxa"/>
            <w:tcBorders>
              <w:top w:val="single" w:color="000000" w:sz="4" w:space="0"/>
              <w:left w:val="single" w:color="000000" w:sz="4" w:space="0"/>
              <w:bottom w:val="single" w:color="000000" w:sz="4" w:space="0"/>
              <w:right w:val="single" w:color="000000" w:sz="4" w:space="0"/>
            </w:tcBorders>
          </w:tcPr>
          <w:p w14:paraId="7D3352D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oqsildan tashqari holda.</w:t>
            </w:r>
          </w:p>
        </w:tc>
      </w:tr>
      <w:tr w14:paraId="4A61EFE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FF1D520">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663AEEC">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Oqsillardagi domenlarning vazifalari:</w:t>
            </w:r>
          </w:p>
        </w:tc>
        <w:tc>
          <w:tcPr>
            <w:tcW w:w="2250" w:type="dxa"/>
            <w:tcBorders>
              <w:top w:val="single" w:color="000000" w:sz="4" w:space="0"/>
              <w:left w:val="single" w:color="000000" w:sz="4" w:space="0"/>
              <w:bottom w:val="single" w:color="000000" w:sz="4" w:space="0"/>
              <w:right w:val="single" w:color="000000" w:sz="4" w:space="0"/>
            </w:tcBorders>
          </w:tcPr>
          <w:p w14:paraId="60189026">
            <w:pPr>
              <w:jc w:val="both"/>
              <w:rPr>
                <w:rFonts w:hint="default" w:ascii="Times New Roman" w:hAnsi="Times New Roman" w:cs="Times New Roman"/>
                <w:lang w:val="en-US"/>
              </w:rPr>
            </w:pPr>
            <w:r>
              <w:rPr>
                <w:rFonts w:hint="default" w:ascii="Times New Roman" w:hAnsi="Times New Roman" w:cs="Times New Roman"/>
                <w:color w:val="000000"/>
                <w:lang w:val="uz-Cyrl-UZ"/>
              </w:rPr>
              <w:t>bir nechta biologik vazifani bajaradi ;</w:t>
            </w:r>
          </w:p>
        </w:tc>
        <w:tc>
          <w:tcPr>
            <w:tcW w:w="2320" w:type="dxa"/>
            <w:tcBorders>
              <w:top w:val="single" w:color="000000" w:sz="4" w:space="0"/>
              <w:left w:val="single" w:color="000000" w:sz="4" w:space="0"/>
              <w:bottom w:val="single" w:color="000000" w:sz="4" w:space="0"/>
              <w:right w:val="single" w:color="000000" w:sz="4" w:space="0"/>
            </w:tcBorders>
          </w:tcPr>
          <w:p w14:paraId="29480FB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vazifasi yo'q ;</w:t>
            </w:r>
          </w:p>
        </w:tc>
        <w:tc>
          <w:tcPr>
            <w:tcW w:w="2200" w:type="dxa"/>
            <w:tcBorders>
              <w:top w:val="single" w:color="000000" w:sz="4" w:space="0"/>
              <w:left w:val="single" w:color="000000" w:sz="4" w:space="0"/>
              <w:bottom w:val="single" w:color="000000" w:sz="4" w:space="0"/>
              <w:right w:val="single" w:color="000000" w:sz="4" w:space="0"/>
            </w:tcBorders>
          </w:tcPr>
          <w:p w14:paraId="14EE2096">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 strukturasini shakllantiradi ;</w:t>
            </w:r>
          </w:p>
        </w:tc>
        <w:tc>
          <w:tcPr>
            <w:tcW w:w="2370" w:type="dxa"/>
            <w:tcBorders>
              <w:top w:val="single" w:color="000000" w:sz="4" w:space="0"/>
              <w:left w:val="single" w:color="000000" w:sz="4" w:space="0"/>
              <w:bottom w:val="single" w:color="000000" w:sz="4" w:space="0"/>
              <w:right w:val="single" w:color="000000" w:sz="4" w:space="0"/>
            </w:tcBorders>
          </w:tcPr>
          <w:p w14:paraId="3448724F">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oqsillarning zaryadiga ta'sir qiladi.</w:t>
            </w:r>
          </w:p>
        </w:tc>
      </w:tr>
      <w:tr w14:paraId="774A2E6E">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3559A50">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5D8D492">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Oqsillardagi uchlamchi struktura o'lchamlari:</w:t>
            </w:r>
          </w:p>
        </w:tc>
        <w:tc>
          <w:tcPr>
            <w:tcW w:w="2250" w:type="dxa"/>
            <w:tcBorders>
              <w:top w:val="single" w:color="000000" w:sz="4" w:space="0"/>
              <w:left w:val="single" w:color="000000" w:sz="4" w:space="0"/>
              <w:bottom w:val="single" w:color="000000" w:sz="4" w:space="0"/>
              <w:right w:val="single" w:color="000000" w:sz="4" w:space="0"/>
            </w:tcBorders>
          </w:tcPr>
          <w:p w14:paraId="4D3FAC87">
            <w:pPr>
              <w:jc w:val="both"/>
              <w:rPr>
                <w:rFonts w:hint="default" w:ascii="Times New Roman" w:hAnsi="Times New Roman" w:cs="Times New Roman"/>
              </w:rPr>
            </w:pPr>
            <w:r>
              <w:rPr>
                <w:rFonts w:hint="default" w:ascii="Times New Roman" w:hAnsi="Times New Roman" w:cs="Times New Roman"/>
                <w:color w:val="000000"/>
                <w:lang w:val="uz-Cyrl-UZ"/>
              </w:rPr>
              <w:t>uchlamchi o'lcham;</w:t>
            </w:r>
          </w:p>
        </w:tc>
        <w:tc>
          <w:tcPr>
            <w:tcW w:w="2320" w:type="dxa"/>
            <w:tcBorders>
              <w:top w:val="single" w:color="000000" w:sz="4" w:space="0"/>
              <w:left w:val="single" w:color="000000" w:sz="4" w:space="0"/>
              <w:bottom w:val="single" w:color="000000" w:sz="4" w:space="0"/>
              <w:right w:val="single" w:color="000000" w:sz="4" w:space="0"/>
            </w:tcBorders>
          </w:tcPr>
          <w:p w14:paraId="0D8D3D7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ikkilamchi o'lcham ;</w:t>
            </w:r>
          </w:p>
        </w:tc>
        <w:tc>
          <w:tcPr>
            <w:tcW w:w="2200" w:type="dxa"/>
            <w:tcBorders>
              <w:top w:val="single" w:color="000000" w:sz="4" w:space="0"/>
              <w:left w:val="single" w:color="000000" w:sz="4" w:space="0"/>
              <w:bottom w:val="single" w:color="000000" w:sz="4" w:space="0"/>
              <w:right w:val="single" w:color="000000" w:sz="4" w:space="0"/>
            </w:tcBorders>
          </w:tcPr>
          <w:p w14:paraId="6709B8AD">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birlamchi o'lcham ;</w:t>
            </w:r>
          </w:p>
        </w:tc>
        <w:tc>
          <w:tcPr>
            <w:tcW w:w="2370" w:type="dxa"/>
            <w:tcBorders>
              <w:top w:val="single" w:color="000000" w:sz="4" w:space="0"/>
              <w:left w:val="single" w:color="000000" w:sz="4" w:space="0"/>
              <w:bottom w:val="single" w:color="000000" w:sz="4" w:space="0"/>
              <w:right w:val="single" w:color="000000" w:sz="4" w:space="0"/>
            </w:tcBorders>
          </w:tcPr>
          <w:p w14:paraId="397DA71E">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o'lchami yo'q.</w:t>
            </w:r>
          </w:p>
        </w:tc>
      </w:tr>
      <w:tr w14:paraId="6109E5D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BE0BFDE">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93365EA">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Oqsillarning uchlamchi strukturasidagi gidrofob yadroni shakllantirishdagi kimyoviy bog'lar:</w:t>
            </w:r>
          </w:p>
        </w:tc>
        <w:tc>
          <w:tcPr>
            <w:tcW w:w="2250" w:type="dxa"/>
            <w:tcBorders>
              <w:top w:val="single" w:color="000000" w:sz="4" w:space="0"/>
              <w:left w:val="single" w:color="000000" w:sz="4" w:space="0"/>
              <w:bottom w:val="single" w:color="000000" w:sz="4" w:space="0"/>
              <w:right w:val="single" w:color="000000" w:sz="4" w:space="0"/>
            </w:tcBorders>
          </w:tcPr>
          <w:p w14:paraId="0CDECE0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Vander-vals bog'lari;</w:t>
            </w:r>
          </w:p>
        </w:tc>
        <w:tc>
          <w:tcPr>
            <w:tcW w:w="2320" w:type="dxa"/>
            <w:tcBorders>
              <w:top w:val="single" w:color="000000" w:sz="4" w:space="0"/>
              <w:left w:val="single" w:color="000000" w:sz="4" w:space="0"/>
              <w:bottom w:val="single" w:color="000000" w:sz="4" w:space="0"/>
              <w:right w:val="single" w:color="000000" w:sz="4" w:space="0"/>
            </w:tcBorders>
          </w:tcPr>
          <w:p w14:paraId="01183FBE">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peptid bog'lari ;</w:t>
            </w:r>
          </w:p>
        </w:tc>
        <w:tc>
          <w:tcPr>
            <w:tcW w:w="2200" w:type="dxa"/>
            <w:tcBorders>
              <w:top w:val="single" w:color="000000" w:sz="4" w:space="0"/>
              <w:left w:val="single" w:color="000000" w:sz="4" w:space="0"/>
              <w:bottom w:val="single" w:color="000000" w:sz="4" w:space="0"/>
              <w:right w:val="single" w:color="000000" w:sz="4" w:space="0"/>
            </w:tcBorders>
          </w:tcPr>
          <w:p w14:paraId="74DC7C3C">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disulfid bog'lari;</w:t>
            </w:r>
          </w:p>
        </w:tc>
        <w:tc>
          <w:tcPr>
            <w:tcW w:w="2370" w:type="dxa"/>
            <w:tcBorders>
              <w:top w:val="single" w:color="000000" w:sz="4" w:space="0"/>
              <w:left w:val="single" w:color="000000" w:sz="4" w:space="0"/>
              <w:bottom w:val="single" w:color="000000" w:sz="4" w:space="0"/>
              <w:right w:val="single" w:color="000000" w:sz="4" w:space="0"/>
            </w:tcBorders>
          </w:tcPr>
          <w:p w14:paraId="1279319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ion bog'lari.</w:t>
            </w:r>
          </w:p>
        </w:tc>
      </w:tr>
      <w:tr w14:paraId="52980B94">
        <w:tblPrEx>
          <w:tblCellMar>
            <w:top w:w="0" w:type="dxa"/>
            <w:left w:w="108" w:type="dxa"/>
            <w:bottom w:w="0" w:type="dxa"/>
            <w:right w:w="108" w:type="dxa"/>
          </w:tblCellMar>
        </w:tblPrEx>
        <w:trPr>
          <w:trHeight w:val="840" w:hRule="atLeast"/>
        </w:trPr>
        <w:tc>
          <w:tcPr>
            <w:tcW w:w="850" w:type="dxa"/>
            <w:tcBorders>
              <w:top w:val="single" w:color="000000" w:sz="4" w:space="0"/>
              <w:left w:val="single" w:color="000000" w:sz="4" w:space="0"/>
              <w:bottom w:val="single" w:color="000000" w:sz="4" w:space="0"/>
              <w:right w:val="single" w:color="000000" w:sz="4" w:space="0"/>
            </w:tcBorders>
          </w:tcPr>
          <w:p w14:paraId="0667DF48">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CAE5BCD">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Oqsillarning to'rtlamchi strukturalari yaxlit makromolekulami?</w:t>
            </w:r>
          </w:p>
        </w:tc>
        <w:tc>
          <w:tcPr>
            <w:tcW w:w="2250" w:type="dxa"/>
            <w:tcBorders>
              <w:top w:val="single" w:color="000000" w:sz="4" w:space="0"/>
              <w:left w:val="single" w:color="000000" w:sz="4" w:space="0"/>
              <w:bottom w:val="single" w:color="000000" w:sz="4" w:space="0"/>
              <w:right w:val="single" w:color="000000" w:sz="4" w:space="0"/>
            </w:tcBorders>
          </w:tcPr>
          <w:p w14:paraId="02BA58CE">
            <w:pPr>
              <w:jc w:val="both"/>
              <w:rPr>
                <w:rFonts w:hint="default" w:ascii="Times New Roman" w:hAnsi="Times New Roman" w:cs="Times New Roman"/>
              </w:rPr>
            </w:pPr>
            <w:r>
              <w:rPr>
                <w:rFonts w:hint="default" w:ascii="Times New Roman" w:hAnsi="Times New Roman" w:cs="Times New Roman"/>
                <w:color w:val="000000"/>
                <w:lang w:val="uz-Cyrl-UZ"/>
              </w:rPr>
              <w:t>kichik subbirliklar ;</w:t>
            </w:r>
          </w:p>
        </w:tc>
        <w:tc>
          <w:tcPr>
            <w:tcW w:w="2320" w:type="dxa"/>
            <w:tcBorders>
              <w:top w:val="single" w:color="000000" w:sz="4" w:space="0"/>
              <w:left w:val="single" w:color="000000" w:sz="4" w:space="0"/>
              <w:bottom w:val="single" w:color="000000" w:sz="4" w:space="0"/>
              <w:right w:val="single" w:color="000000" w:sz="4" w:space="0"/>
            </w:tcBorders>
          </w:tcPr>
          <w:p w14:paraId="3D2F66E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yakka makromolekula ; </w:t>
            </w:r>
          </w:p>
        </w:tc>
        <w:tc>
          <w:tcPr>
            <w:tcW w:w="2200" w:type="dxa"/>
            <w:tcBorders>
              <w:top w:val="single" w:color="000000" w:sz="4" w:space="0"/>
              <w:left w:val="single" w:color="000000" w:sz="4" w:space="0"/>
              <w:bottom w:val="single" w:color="000000" w:sz="4" w:space="0"/>
              <w:right w:val="single" w:color="000000" w:sz="4" w:space="0"/>
            </w:tcBorders>
          </w:tcPr>
          <w:p w14:paraId="66411FB4">
            <w:pPr>
              <w:jc w:val="both"/>
              <w:rPr>
                <w:rFonts w:hint="default" w:ascii="Times New Roman" w:hAnsi="Times New Roman" w:cs="Times New Roman"/>
              </w:rPr>
            </w:pPr>
            <w:r>
              <w:rPr>
                <w:rFonts w:hint="default" w:ascii="Times New Roman" w:hAnsi="Times New Roman" w:cs="Times New Roman"/>
                <w:color w:val="000000"/>
                <w:lang w:val="uz-Cyrl-UZ"/>
              </w:rPr>
              <w:t>peptid zanjiri ;</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7718940F">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yakka kichik molekula.</w:t>
            </w:r>
          </w:p>
        </w:tc>
      </w:tr>
      <w:tr w14:paraId="3673A81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AFB976D">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1C81C6A">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Oqsillar denaturasiyasida qanday o'zgarishlar ro'y beradi?</w:t>
            </w:r>
          </w:p>
        </w:tc>
        <w:tc>
          <w:tcPr>
            <w:tcW w:w="2250" w:type="dxa"/>
            <w:tcBorders>
              <w:top w:val="single" w:color="000000" w:sz="4" w:space="0"/>
              <w:left w:val="single" w:color="000000" w:sz="4" w:space="0"/>
              <w:bottom w:val="single" w:color="000000" w:sz="4" w:space="0"/>
              <w:right w:val="single" w:color="000000" w:sz="4" w:space="0"/>
            </w:tcBorders>
          </w:tcPr>
          <w:p w14:paraId="7B4E80A8">
            <w:pPr>
              <w:jc w:val="both"/>
              <w:rPr>
                <w:rFonts w:hint="default" w:ascii="Times New Roman" w:hAnsi="Times New Roman" w:cs="Times New Roman"/>
                <w:lang w:val="en-US"/>
              </w:rPr>
            </w:pPr>
            <w:r>
              <w:rPr>
                <w:rFonts w:hint="default" w:ascii="Times New Roman" w:hAnsi="Times New Roman" w:cs="Times New Roman"/>
                <w:color w:val="000000"/>
                <w:lang w:val="uz-Cyrl-UZ"/>
              </w:rPr>
              <w:t>oqsillarda kimyoviy va biologik vazifalar o'zgaradi ;</w:t>
            </w:r>
          </w:p>
        </w:tc>
        <w:tc>
          <w:tcPr>
            <w:tcW w:w="2320" w:type="dxa"/>
            <w:tcBorders>
              <w:top w:val="single" w:color="000000" w:sz="4" w:space="0"/>
              <w:left w:val="single" w:color="000000" w:sz="4" w:space="0"/>
              <w:bottom w:val="single" w:color="000000" w:sz="4" w:space="0"/>
              <w:right w:val="single" w:color="000000" w:sz="4" w:space="0"/>
            </w:tcBorders>
          </w:tcPr>
          <w:p w14:paraId="49B90D7C">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peptidlar o'zgaradi;</w:t>
            </w:r>
          </w:p>
        </w:tc>
        <w:tc>
          <w:tcPr>
            <w:tcW w:w="2200" w:type="dxa"/>
            <w:tcBorders>
              <w:top w:val="single" w:color="000000" w:sz="4" w:space="0"/>
              <w:left w:val="single" w:color="000000" w:sz="4" w:space="0"/>
              <w:bottom w:val="single" w:color="000000" w:sz="4" w:space="0"/>
              <w:right w:val="single" w:color="000000" w:sz="4" w:space="0"/>
            </w:tcBorders>
          </w:tcPr>
          <w:p w14:paraId="5E6BB8A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oqsillarning rangi o'zgaradi ;</w:t>
            </w:r>
          </w:p>
        </w:tc>
        <w:tc>
          <w:tcPr>
            <w:tcW w:w="2370" w:type="dxa"/>
            <w:tcBorders>
              <w:top w:val="single" w:color="000000" w:sz="4" w:space="0"/>
              <w:left w:val="single" w:color="000000" w:sz="4" w:space="0"/>
              <w:bottom w:val="single" w:color="000000" w:sz="4" w:space="0"/>
              <w:right w:val="single" w:color="000000" w:sz="4" w:space="0"/>
            </w:tcBorders>
          </w:tcPr>
          <w:p w14:paraId="6764B474">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oqsillar o'zgarmaydi.</w:t>
            </w:r>
          </w:p>
        </w:tc>
      </w:tr>
      <w:tr w14:paraId="2943799E">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B5AE258">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BA41816">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Oqsillarning sinflarga bo'linish tizimi nimaga asoslangan?</w:t>
            </w:r>
          </w:p>
        </w:tc>
        <w:tc>
          <w:tcPr>
            <w:tcW w:w="2250" w:type="dxa"/>
            <w:tcBorders>
              <w:top w:val="single" w:color="000000" w:sz="4" w:space="0"/>
              <w:left w:val="single" w:color="000000" w:sz="4" w:space="0"/>
              <w:bottom w:val="single" w:color="000000" w:sz="4" w:space="0"/>
              <w:right w:val="single" w:color="000000" w:sz="4" w:space="0"/>
            </w:tcBorders>
          </w:tcPr>
          <w:p w14:paraId="01BF7D23">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ulardagi prostetik guruhga ; </w:t>
            </w:r>
          </w:p>
        </w:tc>
        <w:tc>
          <w:tcPr>
            <w:tcW w:w="2320" w:type="dxa"/>
            <w:tcBorders>
              <w:top w:val="single" w:color="000000" w:sz="4" w:space="0"/>
              <w:left w:val="single" w:color="000000" w:sz="4" w:space="0"/>
              <w:bottom w:val="single" w:color="000000" w:sz="4" w:space="0"/>
              <w:right w:val="single" w:color="000000" w:sz="4" w:space="0"/>
            </w:tcBorders>
          </w:tcPr>
          <w:p w14:paraId="466BAF7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 strukturasiga ;</w:t>
            </w:r>
          </w:p>
        </w:tc>
        <w:tc>
          <w:tcPr>
            <w:tcW w:w="2200" w:type="dxa"/>
            <w:tcBorders>
              <w:top w:val="single" w:color="000000" w:sz="4" w:space="0"/>
              <w:left w:val="single" w:color="000000" w:sz="4" w:space="0"/>
              <w:bottom w:val="single" w:color="000000" w:sz="4" w:space="0"/>
              <w:right w:val="single" w:color="000000" w:sz="4" w:space="0"/>
            </w:tcBorders>
          </w:tcPr>
          <w:p w14:paraId="08D0A0F3">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 zaryadiga ;</w:t>
            </w:r>
          </w:p>
        </w:tc>
        <w:tc>
          <w:tcPr>
            <w:tcW w:w="2370" w:type="dxa"/>
            <w:tcBorders>
              <w:top w:val="single" w:color="000000" w:sz="4" w:space="0"/>
              <w:left w:val="single" w:color="000000" w:sz="4" w:space="0"/>
              <w:bottom w:val="single" w:color="000000" w:sz="4" w:space="0"/>
              <w:right w:val="single" w:color="000000" w:sz="4" w:space="0"/>
            </w:tcBorders>
          </w:tcPr>
          <w:p w14:paraId="7AE73147">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oqsilning molekulyar massasiga.</w:t>
            </w:r>
          </w:p>
        </w:tc>
      </w:tr>
      <w:tr w14:paraId="2130A84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8431E7C">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7B3FF51">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Oddiy oqsillar tarkibi :</w:t>
            </w:r>
          </w:p>
        </w:tc>
        <w:tc>
          <w:tcPr>
            <w:tcW w:w="2250" w:type="dxa"/>
            <w:tcBorders>
              <w:top w:val="single" w:color="000000" w:sz="4" w:space="0"/>
              <w:left w:val="single" w:color="000000" w:sz="4" w:space="0"/>
              <w:bottom w:val="single" w:color="000000" w:sz="4" w:space="0"/>
              <w:right w:val="single" w:color="000000" w:sz="4" w:space="0"/>
            </w:tcBorders>
          </w:tcPr>
          <w:p w14:paraId="5BA42EF3">
            <w:pPr>
              <w:jc w:val="both"/>
              <w:rPr>
                <w:rFonts w:hint="default" w:ascii="Times New Roman" w:hAnsi="Times New Roman" w:cs="Times New Roman"/>
              </w:rPr>
            </w:pPr>
            <w:r>
              <w:rPr>
                <w:rFonts w:hint="default" w:ascii="Times New Roman" w:hAnsi="Times New Roman" w:cs="Times New Roman"/>
                <w:color w:val="000000"/>
                <w:lang w:val="uz-Cyrl-UZ"/>
              </w:rPr>
              <w:t>faqat aminokislotadan;</w:t>
            </w:r>
          </w:p>
        </w:tc>
        <w:tc>
          <w:tcPr>
            <w:tcW w:w="2320" w:type="dxa"/>
            <w:tcBorders>
              <w:top w:val="single" w:color="000000" w:sz="4" w:space="0"/>
              <w:left w:val="single" w:color="000000" w:sz="4" w:space="0"/>
              <w:bottom w:val="single" w:color="000000" w:sz="4" w:space="0"/>
              <w:right w:val="single" w:color="000000" w:sz="4" w:space="0"/>
            </w:tcBorders>
          </w:tcPr>
          <w:p w14:paraId="7469791D">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aminokislota va boshqa moddalardan ;</w:t>
            </w:r>
          </w:p>
        </w:tc>
        <w:tc>
          <w:tcPr>
            <w:tcW w:w="2200" w:type="dxa"/>
            <w:tcBorders>
              <w:top w:val="single" w:color="000000" w:sz="4" w:space="0"/>
              <w:left w:val="single" w:color="000000" w:sz="4" w:space="0"/>
              <w:bottom w:val="single" w:color="000000" w:sz="4" w:space="0"/>
              <w:right w:val="single" w:color="000000" w:sz="4" w:space="0"/>
            </w:tcBorders>
          </w:tcPr>
          <w:p w14:paraId="21F3567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kimyoviy bog'lardan ;</w:t>
            </w:r>
            <w:r>
              <w:rPr>
                <w:rFonts w:hint="default" w:ascii="Times New Roman" w:hAnsi="Times New Roman" w:cs="Times New Roman"/>
                <w:color w:val="000000"/>
                <w:lang w:val="uz-Cyrl-UZ"/>
              </w:rPr>
              <w:tab/>
            </w:r>
            <w:r>
              <w:rPr>
                <w:rFonts w:hint="default" w:ascii="Times New Roman" w:hAnsi="Times New Roman" w:cs="Times New Roman"/>
                <w:color w:val="000000"/>
                <w:lang w:val="uz-Cyrl-UZ"/>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1DFD6026">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faqat boshqa moddalardan tashkil topgan.</w:t>
            </w:r>
          </w:p>
        </w:tc>
      </w:tr>
      <w:tr w14:paraId="3517D82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AC90478">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0A93DC4C">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Murakkab oqsillar tarkibi :</w:t>
            </w:r>
          </w:p>
        </w:tc>
        <w:tc>
          <w:tcPr>
            <w:tcW w:w="2250" w:type="dxa"/>
            <w:tcBorders>
              <w:top w:val="single" w:color="000000" w:sz="4" w:space="0"/>
              <w:left w:val="single" w:color="000000" w:sz="4" w:space="0"/>
              <w:bottom w:val="single" w:color="000000" w:sz="4" w:space="0"/>
              <w:right w:val="single" w:color="000000" w:sz="4" w:space="0"/>
            </w:tcBorders>
          </w:tcPr>
          <w:p w14:paraId="6FFE28DE">
            <w:pPr>
              <w:jc w:val="both"/>
              <w:rPr>
                <w:rFonts w:hint="default" w:ascii="Times New Roman" w:hAnsi="Times New Roman" w:cs="Times New Roman"/>
              </w:rPr>
            </w:pPr>
            <w:r>
              <w:rPr>
                <w:rFonts w:hint="default" w:ascii="Times New Roman" w:hAnsi="Times New Roman" w:cs="Times New Roman"/>
                <w:color w:val="000000"/>
                <w:lang w:val="uz-Cyrl-UZ"/>
              </w:rPr>
              <w:t xml:space="preserve">aminokislota va boshqa moddalar ; </w:t>
            </w:r>
          </w:p>
        </w:tc>
        <w:tc>
          <w:tcPr>
            <w:tcW w:w="2320" w:type="dxa"/>
            <w:tcBorders>
              <w:top w:val="single" w:color="000000" w:sz="4" w:space="0"/>
              <w:left w:val="single" w:color="000000" w:sz="4" w:space="0"/>
              <w:bottom w:val="single" w:color="000000" w:sz="4" w:space="0"/>
              <w:right w:val="single" w:color="000000" w:sz="4" w:space="0"/>
            </w:tcBorders>
          </w:tcPr>
          <w:p w14:paraId="0E346C86">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faqat boshqa moddalardan ;</w:t>
            </w:r>
          </w:p>
        </w:tc>
        <w:tc>
          <w:tcPr>
            <w:tcW w:w="2200" w:type="dxa"/>
            <w:tcBorders>
              <w:top w:val="single" w:color="000000" w:sz="4" w:space="0"/>
              <w:left w:val="single" w:color="000000" w:sz="4" w:space="0"/>
              <w:bottom w:val="single" w:color="000000" w:sz="4" w:space="0"/>
              <w:right w:val="single" w:color="000000" w:sz="4" w:space="0"/>
            </w:tcBorders>
          </w:tcPr>
          <w:p w14:paraId="4CE380D4">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faqat aminokislotalardan; </w:t>
            </w:r>
          </w:p>
        </w:tc>
        <w:tc>
          <w:tcPr>
            <w:tcW w:w="2370" w:type="dxa"/>
            <w:tcBorders>
              <w:top w:val="single" w:color="000000" w:sz="4" w:space="0"/>
              <w:left w:val="single" w:color="000000" w:sz="4" w:space="0"/>
              <w:bottom w:val="single" w:color="000000" w:sz="4" w:space="0"/>
              <w:right w:val="single" w:color="000000" w:sz="4" w:space="0"/>
            </w:tcBorders>
          </w:tcPr>
          <w:p w14:paraId="231B3A11">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oqsillarning birlamchi, ikkilamchi, uchlamchi va to'rtlamchi strukturalaridan tashkil topgan.</w:t>
            </w:r>
          </w:p>
        </w:tc>
      </w:tr>
      <w:tr w14:paraId="3EEF515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F7A3243">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AE455B6">
            <w:pPr>
              <w:rPr>
                <w:rFonts w:hint="default" w:ascii="Times New Roman" w:hAnsi="Times New Roman" w:cs="Times New Roman"/>
                <w:b/>
                <w:color w:val="000000"/>
                <w:lang w:val="uz-Cyrl-UZ"/>
              </w:rPr>
            </w:pPr>
            <w:r>
              <w:rPr>
                <w:rFonts w:hint="default" w:ascii="Times New Roman" w:hAnsi="Times New Roman" w:cs="Times New Roman"/>
                <w:b/>
                <w:color w:val="000000"/>
                <w:lang w:val="uz-Cyrl-UZ"/>
              </w:rPr>
              <w:t>Nuklein kislotalarning monomerlari:</w:t>
            </w:r>
          </w:p>
        </w:tc>
        <w:tc>
          <w:tcPr>
            <w:tcW w:w="2250" w:type="dxa"/>
            <w:tcBorders>
              <w:top w:val="single" w:color="000000" w:sz="4" w:space="0"/>
              <w:left w:val="single" w:color="000000" w:sz="4" w:space="0"/>
              <w:bottom w:val="single" w:color="000000" w:sz="4" w:space="0"/>
              <w:right w:val="single" w:color="000000" w:sz="4" w:space="0"/>
            </w:tcBorders>
          </w:tcPr>
          <w:p w14:paraId="6EE505DA">
            <w:pPr>
              <w:jc w:val="both"/>
              <w:rPr>
                <w:rFonts w:hint="default" w:ascii="Times New Roman" w:hAnsi="Times New Roman" w:cs="Times New Roman"/>
              </w:rPr>
            </w:pPr>
            <w:r>
              <w:rPr>
                <w:rFonts w:hint="default" w:ascii="Times New Roman" w:hAnsi="Times New Roman" w:cs="Times New Roman"/>
                <w:color w:val="000000"/>
                <w:lang w:val="uz-Cyrl-UZ"/>
              </w:rPr>
              <w:t>nukleotidlar.</w:t>
            </w:r>
          </w:p>
        </w:tc>
        <w:tc>
          <w:tcPr>
            <w:tcW w:w="2320" w:type="dxa"/>
            <w:tcBorders>
              <w:top w:val="single" w:color="000000" w:sz="4" w:space="0"/>
              <w:left w:val="single" w:color="000000" w:sz="4" w:space="0"/>
              <w:bottom w:val="single" w:color="000000" w:sz="4" w:space="0"/>
              <w:right w:val="single" w:color="000000" w:sz="4" w:space="0"/>
            </w:tcBorders>
          </w:tcPr>
          <w:p w14:paraId="3D5AA2F3">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nukleozidlar; </w:t>
            </w:r>
          </w:p>
        </w:tc>
        <w:tc>
          <w:tcPr>
            <w:tcW w:w="2200" w:type="dxa"/>
            <w:tcBorders>
              <w:top w:val="single" w:color="000000" w:sz="4" w:space="0"/>
              <w:left w:val="single" w:color="000000" w:sz="4" w:space="0"/>
              <w:bottom w:val="single" w:color="000000" w:sz="4" w:space="0"/>
              <w:right w:val="single" w:color="000000" w:sz="4" w:space="0"/>
            </w:tcBorders>
          </w:tcPr>
          <w:p w14:paraId="6D718F9F">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peptidlar; </w:t>
            </w:r>
          </w:p>
        </w:tc>
        <w:tc>
          <w:tcPr>
            <w:tcW w:w="2370" w:type="dxa"/>
            <w:tcBorders>
              <w:top w:val="single" w:color="000000" w:sz="4" w:space="0"/>
              <w:left w:val="single" w:color="000000" w:sz="4" w:space="0"/>
              <w:bottom w:val="single" w:color="000000" w:sz="4" w:space="0"/>
              <w:right w:val="single" w:color="000000" w:sz="4" w:space="0"/>
            </w:tcBorders>
          </w:tcPr>
          <w:p w14:paraId="120E1E4B">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oligosaxaridlar; </w:t>
            </w:r>
          </w:p>
        </w:tc>
      </w:tr>
      <w:tr w14:paraId="72B07D3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6CAD84B">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31A6A26">
            <w:pPr>
              <w:rPr>
                <w:rFonts w:hint="default" w:ascii="Times New Roman" w:hAnsi="Times New Roman" w:cs="Times New Roman"/>
                <w:b/>
                <w:color w:val="000000"/>
                <w:lang w:val="uz-Cyrl-UZ"/>
              </w:rPr>
            </w:pPr>
            <w:r>
              <w:rPr>
                <w:rFonts w:hint="default" w:ascii="Times New Roman" w:hAnsi="Times New Roman" w:cs="Times New Roman"/>
                <w:b/>
                <w:color w:val="000000"/>
                <w:lang w:val="uz-Cyrl-UZ"/>
              </w:rPr>
              <w:t>Nukleotid tarkibi:</w:t>
            </w:r>
          </w:p>
        </w:tc>
        <w:tc>
          <w:tcPr>
            <w:tcW w:w="2250" w:type="dxa"/>
            <w:tcBorders>
              <w:top w:val="single" w:color="000000" w:sz="4" w:space="0"/>
              <w:left w:val="single" w:color="000000" w:sz="4" w:space="0"/>
              <w:bottom w:val="single" w:color="000000" w:sz="4" w:space="0"/>
              <w:right w:val="single" w:color="000000" w:sz="4" w:space="0"/>
            </w:tcBorders>
          </w:tcPr>
          <w:p w14:paraId="3CFB034F">
            <w:pPr>
              <w:jc w:val="both"/>
              <w:rPr>
                <w:rFonts w:hint="default" w:ascii="Times New Roman" w:hAnsi="Times New Roman" w:cs="Times New Roman"/>
                <w:lang w:val="en-US"/>
              </w:rPr>
            </w:pPr>
            <w:r>
              <w:rPr>
                <w:rFonts w:hint="default" w:ascii="Times New Roman" w:hAnsi="Times New Roman" w:cs="Times New Roman"/>
                <w:color w:val="000000"/>
                <w:lang w:val="uz-Cyrl-UZ"/>
              </w:rPr>
              <w:t xml:space="preserve">azot asoslari, uglevod, fosfor kislotalari; </w:t>
            </w:r>
          </w:p>
        </w:tc>
        <w:tc>
          <w:tcPr>
            <w:tcW w:w="2320" w:type="dxa"/>
            <w:tcBorders>
              <w:top w:val="single" w:color="000000" w:sz="4" w:space="0"/>
              <w:left w:val="single" w:color="000000" w:sz="4" w:space="0"/>
              <w:bottom w:val="single" w:color="000000" w:sz="4" w:space="0"/>
              <w:right w:val="single" w:color="000000" w:sz="4" w:space="0"/>
            </w:tcBorders>
          </w:tcPr>
          <w:p w14:paraId="3D4E714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uglevod, yog', aminokislotalar; </w:t>
            </w:r>
          </w:p>
        </w:tc>
        <w:tc>
          <w:tcPr>
            <w:tcW w:w="2200" w:type="dxa"/>
            <w:tcBorders>
              <w:top w:val="single" w:color="000000" w:sz="4" w:space="0"/>
              <w:left w:val="single" w:color="000000" w:sz="4" w:space="0"/>
              <w:bottom w:val="single" w:color="000000" w:sz="4" w:space="0"/>
              <w:right w:val="single" w:color="000000" w:sz="4" w:space="0"/>
            </w:tcBorders>
          </w:tcPr>
          <w:p w14:paraId="27A76717">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nukleozidlar; </w:t>
            </w:r>
          </w:p>
        </w:tc>
        <w:tc>
          <w:tcPr>
            <w:tcW w:w="2370" w:type="dxa"/>
            <w:tcBorders>
              <w:top w:val="single" w:color="000000" w:sz="4" w:space="0"/>
              <w:left w:val="single" w:color="000000" w:sz="4" w:space="0"/>
              <w:bottom w:val="single" w:color="000000" w:sz="4" w:space="0"/>
              <w:right w:val="single" w:color="000000" w:sz="4" w:space="0"/>
            </w:tcBorders>
          </w:tcPr>
          <w:p w14:paraId="61E7F901">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aminokislota va yog'lar.</w:t>
            </w:r>
          </w:p>
        </w:tc>
      </w:tr>
      <w:tr w14:paraId="7598167C">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EB1CA81">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EA1180D">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Nukleotidlar o'zaro qanday bog'langan?</w:t>
            </w:r>
          </w:p>
        </w:tc>
        <w:tc>
          <w:tcPr>
            <w:tcW w:w="2250" w:type="dxa"/>
            <w:tcBorders>
              <w:top w:val="single" w:color="000000" w:sz="4" w:space="0"/>
              <w:left w:val="single" w:color="000000" w:sz="4" w:space="0"/>
              <w:bottom w:val="single" w:color="000000" w:sz="4" w:space="0"/>
              <w:right w:val="single" w:color="000000" w:sz="4" w:space="0"/>
            </w:tcBorders>
          </w:tcPr>
          <w:p w14:paraId="141916BB">
            <w:pPr>
              <w:jc w:val="both"/>
              <w:rPr>
                <w:rFonts w:hint="default" w:ascii="Times New Roman" w:hAnsi="Times New Roman" w:cs="Times New Roman"/>
              </w:rPr>
            </w:pPr>
            <w:r>
              <w:rPr>
                <w:rFonts w:hint="default" w:ascii="Times New Roman" w:hAnsi="Times New Roman" w:cs="Times New Roman"/>
                <w:color w:val="000000"/>
                <w:lang w:val="uz-Cyrl-UZ"/>
              </w:rPr>
              <w:t>fosfoangidrid bog'i;</w:t>
            </w:r>
          </w:p>
        </w:tc>
        <w:tc>
          <w:tcPr>
            <w:tcW w:w="2320" w:type="dxa"/>
            <w:tcBorders>
              <w:top w:val="single" w:color="000000" w:sz="4" w:space="0"/>
              <w:left w:val="single" w:color="000000" w:sz="4" w:space="0"/>
              <w:bottom w:val="single" w:color="000000" w:sz="4" w:space="0"/>
              <w:right w:val="single" w:color="000000" w:sz="4" w:space="0"/>
            </w:tcBorders>
          </w:tcPr>
          <w:p w14:paraId="2D2ECDDA">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pirofosfat bog'i; </w:t>
            </w:r>
          </w:p>
        </w:tc>
        <w:tc>
          <w:tcPr>
            <w:tcW w:w="2200" w:type="dxa"/>
            <w:tcBorders>
              <w:top w:val="single" w:color="000000" w:sz="4" w:space="0"/>
              <w:left w:val="single" w:color="000000" w:sz="4" w:space="0"/>
              <w:bottom w:val="single" w:color="000000" w:sz="4" w:space="0"/>
              <w:right w:val="single" w:color="000000" w:sz="4" w:space="0"/>
            </w:tcBorders>
          </w:tcPr>
          <w:p w14:paraId="477F08BF">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fosfoamin bog'i; </w:t>
            </w:r>
          </w:p>
        </w:tc>
        <w:tc>
          <w:tcPr>
            <w:tcW w:w="2370" w:type="dxa"/>
            <w:tcBorders>
              <w:top w:val="single" w:color="000000" w:sz="4" w:space="0"/>
              <w:left w:val="single" w:color="000000" w:sz="4" w:space="0"/>
              <w:bottom w:val="single" w:color="000000" w:sz="4" w:space="0"/>
              <w:right w:val="single" w:color="000000" w:sz="4" w:space="0"/>
            </w:tcBorders>
          </w:tcPr>
          <w:p w14:paraId="625B368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peptid bog'i.</w:t>
            </w:r>
          </w:p>
        </w:tc>
      </w:tr>
      <w:tr w14:paraId="6A87C64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F88E13A">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D0CAC41">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DNK molekulasining bir o'ramiga nechta nukleotit to'g'ri keladi:</w:t>
            </w:r>
          </w:p>
        </w:tc>
        <w:tc>
          <w:tcPr>
            <w:tcW w:w="2250" w:type="dxa"/>
            <w:tcBorders>
              <w:top w:val="single" w:color="000000" w:sz="4" w:space="0"/>
              <w:left w:val="single" w:color="000000" w:sz="4" w:space="0"/>
              <w:bottom w:val="single" w:color="000000" w:sz="4" w:space="0"/>
              <w:right w:val="single" w:color="000000" w:sz="4" w:space="0"/>
            </w:tcBorders>
          </w:tcPr>
          <w:p w14:paraId="2D1E0583">
            <w:pPr>
              <w:jc w:val="both"/>
              <w:rPr>
                <w:rFonts w:hint="default" w:ascii="Times New Roman" w:hAnsi="Times New Roman" w:cs="Times New Roman"/>
              </w:rPr>
            </w:pPr>
            <w:r>
              <w:rPr>
                <w:rFonts w:hint="default" w:ascii="Times New Roman" w:hAnsi="Times New Roman" w:cs="Times New Roman"/>
                <w:color w:val="000000"/>
                <w:lang w:val="uz-Cyrl-UZ"/>
              </w:rPr>
              <w:t xml:space="preserve">10; </w:t>
            </w:r>
            <w:r>
              <w:rPr>
                <w:rFonts w:hint="default" w:ascii="Times New Roman" w:hAnsi="Times New Roman" w:cs="Times New Roman"/>
                <w:color w:val="000000"/>
              </w:rPr>
              <w:tab/>
            </w:r>
            <w:r>
              <w:rPr>
                <w:rFonts w:hint="default" w:ascii="Times New Roman" w:hAnsi="Times New Roman" w:cs="Times New Roman"/>
                <w:color w:val="000000"/>
                <w:lang w:val="uz-Cyrl-UZ"/>
              </w:rPr>
              <w:t xml:space="preserve">  </w:t>
            </w:r>
          </w:p>
        </w:tc>
        <w:tc>
          <w:tcPr>
            <w:tcW w:w="2320" w:type="dxa"/>
            <w:tcBorders>
              <w:top w:val="single" w:color="000000" w:sz="4" w:space="0"/>
              <w:left w:val="single" w:color="000000" w:sz="4" w:space="0"/>
              <w:bottom w:val="single" w:color="000000" w:sz="4" w:space="0"/>
              <w:right w:val="single" w:color="000000" w:sz="4" w:space="0"/>
            </w:tcBorders>
          </w:tcPr>
          <w:p w14:paraId="59750114">
            <w:pPr>
              <w:jc w:val="both"/>
              <w:rPr>
                <w:rFonts w:hint="default" w:ascii="Times New Roman" w:hAnsi="Times New Roman" w:cs="Times New Roman"/>
              </w:rPr>
            </w:pPr>
            <w:r>
              <w:rPr>
                <w:rFonts w:hint="default" w:ascii="Times New Roman" w:hAnsi="Times New Roman" w:cs="Times New Roman"/>
                <w:color w:val="000000"/>
                <w:lang w:val="uz-Cyrl-UZ"/>
              </w:rPr>
              <w:t xml:space="preserve">3,8; </w:t>
            </w:r>
            <w:r>
              <w:rPr>
                <w:rFonts w:hint="default" w:ascii="Times New Roman" w:hAnsi="Times New Roman" w:cs="Times New Roman"/>
                <w:color w:val="000000"/>
              </w:rPr>
              <w:tab/>
            </w:r>
            <w:r>
              <w:rPr>
                <w:rFonts w:hint="default" w:ascii="Times New Roman" w:hAnsi="Times New Roman" w:cs="Times New Roman"/>
                <w:color w:val="000000"/>
                <w:lang w:val="uz-Cyrl-UZ"/>
              </w:rPr>
              <w:t xml:space="preserve">  </w:t>
            </w:r>
          </w:p>
        </w:tc>
        <w:tc>
          <w:tcPr>
            <w:tcW w:w="2200" w:type="dxa"/>
            <w:tcBorders>
              <w:top w:val="single" w:color="000000" w:sz="4" w:space="0"/>
              <w:left w:val="single" w:color="000000" w:sz="4" w:space="0"/>
              <w:bottom w:val="single" w:color="000000" w:sz="4" w:space="0"/>
              <w:right w:val="single" w:color="000000" w:sz="4" w:space="0"/>
            </w:tcBorders>
          </w:tcPr>
          <w:p w14:paraId="2E31F8D5">
            <w:pPr>
              <w:jc w:val="both"/>
              <w:rPr>
                <w:rFonts w:hint="default" w:ascii="Times New Roman" w:hAnsi="Times New Roman" w:cs="Times New Roman"/>
              </w:rPr>
            </w:pPr>
            <w:r>
              <w:rPr>
                <w:rFonts w:hint="default" w:ascii="Times New Roman" w:hAnsi="Times New Roman" w:cs="Times New Roman"/>
                <w:color w:val="000000"/>
                <w:lang w:val="uz-Cyrl-UZ"/>
              </w:rPr>
              <w:t>5;</w:t>
            </w:r>
            <w:r>
              <w:rPr>
                <w:rFonts w:hint="default" w:ascii="Times New Roman" w:hAnsi="Times New Roman" w:cs="Times New Roman"/>
                <w:color w:val="000000"/>
              </w:rPr>
              <w:tab/>
            </w:r>
            <w:r>
              <w:rPr>
                <w:rFonts w:hint="default" w:ascii="Times New Roman" w:hAnsi="Times New Roman" w:cs="Times New Roman"/>
                <w:color w:val="000000"/>
              </w:rPr>
              <w:tab/>
            </w:r>
            <w:r>
              <w:rPr>
                <w:rFonts w:hint="default" w:ascii="Times New Roman" w:hAnsi="Times New Roman" w:cs="Times New Roman"/>
                <w:color w:val="000000"/>
                <w:lang w:val="uz-Cyrl-UZ"/>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4473A3F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4.</w:t>
            </w:r>
          </w:p>
        </w:tc>
      </w:tr>
      <w:tr w14:paraId="34325A1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8D58AE2">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AE00F41">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DNK zanjirlarini bog'lovchi kuchlar:</w:t>
            </w:r>
          </w:p>
        </w:tc>
        <w:tc>
          <w:tcPr>
            <w:tcW w:w="2250" w:type="dxa"/>
            <w:tcBorders>
              <w:top w:val="single" w:color="000000" w:sz="4" w:space="0"/>
              <w:left w:val="single" w:color="000000" w:sz="4" w:space="0"/>
              <w:bottom w:val="single" w:color="000000" w:sz="4" w:space="0"/>
              <w:right w:val="single" w:color="000000" w:sz="4" w:space="0"/>
            </w:tcBorders>
          </w:tcPr>
          <w:p w14:paraId="7E0C59BB">
            <w:pPr>
              <w:jc w:val="both"/>
              <w:rPr>
                <w:rFonts w:hint="default" w:ascii="Times New Roman" w:hAnsi="Times New Roman" w:cs="Times New Roman"/>
              </w:rPr>
            </w:pPr>
            <w:r>
              <w:rPr>
                <w:rFonts w:hint="default" w:ascii="Times New Roman" w:hAnsi="Times New Roman" w:cs="Times New Roman"/>
                <w:color w:val="000000"/>
                <w:lang w:val="uz-Cyrl-UZ"/>
              </w:rPr>
              <w:t xml:space="preserve">vodorod bog'lar; </w:t>
            </w:r>
          </w:p>
        </w:tc>
        <w:tc>
          <w:tcPr>
            <w:tcW w:w="2320" w:type="dxa"/>
            <w:tcBorders>
              <w:top w:val="single" w:color="000000" w:sz="4" w:space="0"/>
              <w:left w:val="single" w:color="000000" w:sz="4" w:space="0"/>
              <w:bottom w:val="single" w:color="000000" w:sz="4" w:space="0"/>
              <w:right w:val="single" w:color="000000" w:sz="4" w:space="0"/>
            </w:tcBorders>
          </w:tcPr>
          <w:p w14:paraId="69B097BB">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koordinasion bog'lar; </w:t>
            </w:r>
          </w:p>
        </w:tc>
        <w:tc>
          <w:tcPr>
            <w:tcW w:w="2200" w:type="dxa"/>
            <w:tcBorders>
              <w:top w:val="single" w:color="000000" w:sz="4" w:space="0"/>
              <w:left w:val="single" w:color="000000" w:sz="4" w:space="0"/>
              <w:bottom w:val="single" w:color="000000" w:sz="4" w:space="0"/>
              <w:right w:val="single" w:color="000000" w:sz="4" w:space="0"/>
            </w:tcBorders>
          </w:tcPr>
          <w:p w14:paraId="51F79EEC">
            <w:pPr>
              <w:jc w:val="both"/>
              <w:rPr>
                <w:rFonts w:hint="default" w:ascii="Times New Roman" w:hAnsi="Times New Roman" w:cs="Times New Roman"/>
                <w:color w:val="000000"/>
              </w:rPr>
            </w:pPr>
            <w:r>
              <w:rPr>
                <w:rFonts w:hint="default" w:ascii="Times New Roman" w:hAnsi="Times New Roman" w:cs="Times New Roman"/>
                <w:color w:val="000000"/>
                <w:lang w:val="uz-Cyrl-UZ"/>
              </w:rPr>
              <w:t>ion bog'lar;</w:t>
            </w:r>
          </w:p>
        </w:tc>
        <w:tc>
          <w:tcPr>
            <w:tcW w:w="2370" w:type="dxa"/>
            <w:tcBorders>
              <w:top w:val="single" w:color="000000" w:sz="4" w:space="0"/>
              <w:left w:val="single" w:color="000000" w:sz="4" w:space="0"/>
              <w:bottom w:val="single" w:color="000000" w:sz="4" w:space="0"/>
              <w:right w:val="single" w:color="000000" w:sz="4" w:space="0"/>
            </w:tcBorders>
          </w:tcPr>
          <w:p w14:paraId="22BA509E">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gidrofob bog'lar.</w:t>
            </w:r>
          </w:p>
        </w:tc>
      </w:tr>
      <w:tr w14:paraId="7A81FE0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E8A521A">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CFE62EC">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DNK ning uchlamchi strukturasini shakllantiruvchi oqsillar:</w:t>
            </w:r>
          </w:p>
        </w:tc>
        <w:tc>
          <w:tcPr>
            <w:tcW w:w="2250" w:type="dxa"/>
            <w:tcBorders>
              <w:top w:val="single" w:color="000000" w:sz="4" w:space="0"/>
              <w:left w:val="single" w:color="000000" w:sz="4" w:space="0"/>
              <w:bottom w:val="single" w:color="000000" w:sz="4" w:space="0"/>
              <w:right w:val="single" w:color="000000" w:sz="4" w:space="0"/>
            </w:tcBorders>
          </w:tcPr>
          <w:p w14:paraId="74DCDB64">
            <w:pPr>
              <w:jc w:val="both"/>
              <w:rPr>
                <w:rFonts w:hint="default" w:ascii="Times New Roman" w:hAnsi="Times New Roman" w:cs="Times New Roman"/>
              </w:rPr>
            </w:pPr>
            <w:r>
              <w:rPr>
                <w:rFonts w:hint="default" w:ascii="Times New Roman" w:hAnsi="Times New Roman" w:cs="Times New Roman"/>
                <w:color w:val="000000"/>
                <w:lang w:val="uz-Cyrl-UZ"/>
              </w:rPr>
              <w:t xml:space="preserve">glyutelinlar;  </w:t>
            </w:r>
          </w:p>
        </w:tc>
        <w:tc>
          <w:tcPr>
            <w:tcW w:w="2320" w:type="dxa"/>
            <w:tcBorders>
              <w:top w:val="single" w:color="000000" w:sz="4" w:space="0"/>
              <w:left w:val="single" w:color="000000" w:sz="4" w:space="0"/>
              <w:bottom w:val="single" w:color="000000" w:sz="4" w:space="0"/>
              <w:right w:val="single" w:color="000000" w:sz="4" w:space="0"/>
            </w:tcBorders>
          </w:tcPr>
          <w:p w14:paraId="54A4369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protaminlar; </w:t>
            </w:r>
          </w:p>
        </w:tc>
        <w:tc>
          <w:tcPr>
            <w:tcW w:w="2200" w:type="dxa"/>
            <w:tcBorders>
              <w:top w:val="single" w:color="000000" w:sz="4" w:space="0"/>
              <w:left w:val="single" w:color="000000" w:sz="4" w:space="0"/>
              <w:bottom w:val="single" w:color="000000" w:sz="4" w:space="0"/>
              <w:right w:val="single" w:color="000000" w:sz="4" w:space="0"/>
            </w:tcBorders>
          </w:tcPr>
          <w:p w14:paraId="5A57C6FC">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gistonlar; </w:t>
            </w:r>
          </w:p>
        </w:tc>
        <w:tc>
          <w:tcPr>
            <w:tcW w:w="2370" w:type="dxa"/>
            <w:tcBorders>
              <w:top w:val="single" w:color="000000" w:sz="4" w:space="0"/>
              <w:left w:val="single" w:color="000000" w:sz="4" w:space="0"/>
              <w:bottom w:val="single" w:color="000000" w:sz="4" w:space="0"/>
              <w:right w:val="single" w:color="000000" w:sz="4" w:space="0"/>
            </w:tcBorders>
          </w:tcPr>
          <w:p w14:paraId="439FA91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albuminlar</w:t>
            </w:r>
          </w:p>
        </w:tc>
      </w:tr>
      <w:tr w14:paraId="3501C3F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931EB83">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7CBC77D">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t-RNK ning ikkilamchi strukturasining shakli:</w:t>
            </w:r>
          </w:p>
        </w:tc>
        <w:tc>
          <w:tcPr>
            <w:tcW w:w="2250" w:type="dxa"/>
            <w:tcBorders>
              <w:top w:val="single" w:color="000000" w:sz="4" w:space="0"/>
              <w:left w:val="single" w:color="000000" w:sz="4" w:space="0"/>
              <w:bottom w:val="single" w:color="000000" w:sz="4" w:space="0"/>
              <w:right w:val="single" w:color="000000" w:sz="4" w:space="0"/>
            </w:tcBorders>
          </w:tcPr>
          <w:p w14:paraId="46705854">
            <w:pPr>
              <w:jc w:val="both"/>
              <w:rPr>
                <w:rFonts w:hint="default" w:ascii="Times New Roman" w:hAnsi="Times New Roman" w:cs="Times New Roman"/>
              </w:rPr>
            </w:pPr>
            <w:r>
              <w:rPr>
                <w:rFonts w:hint="default" w:ascii="Times New Roman" w:hAnsi="Times New Roman" w:cs="Times New Roman"/>
                <w:color w:val="000000"/>
                <w:lang w:val="uz-Cyrl-UZ"/>
              </w:rPr>
              <w:t>daraxt shakli;</w:t>
            </w:r>
          </w:p>
        </w:tc>
        <w:tc>
          <w:tcPr>
            <w:tcW w:w="2320" w:type="dxa"/>
            <w:tcBorders>
              <w:top w:val="single" w:color="000000" w:sz="4" w:space="0"/>
              <w:left w:val="single" w:color="000000" w:sz="4" w:space="0"/>
              <w:bottom w:val="single" w:color="000000" w:sz="4" w:space="0"/>
              <w:right w:val="single" w:color="000000" w:sz="4" w:space="0"/>
            </w:tcBorders>
          </w:tcPr>
          <w:p w14:paraId="690B63DF">
            <w:pPr>
              <w:jc w:val="both"/>
              <w:rPr>
                <w:rFonts w:hint="default" w:ascii="Times New Roman" w:hAnsi="Times New Roman" w:cs="Times New Roman"/>
              </w:rPr>
            </w:pPr>
            <w:r>
              <w:rPr>
                <w:rFonts w:hint="default" w:ascii="Times New Roman" w:hAnsi="Times New Roman" w:cs="Times New Roman"/>
                <w:color w:val="000000"/>
                <w:lang w:val="uz-Cyrl-UZ"/>
              </w:rPr>
              <w:t>chiziqli;</w:t>
            </w:r>
            <w:r>
              <w:rPr>
                <w:rFonts w:hint="default" w:ascii="Times New Roman" w:hAnsi="Times New Roman" w:cs="Times New Roman"/>
                <w:color w:val="000000"/>
              </w:rPr>
              <w:t xml:space="preserve">    </w:t>
            </w:r>
          </w:p>
        </w:tc>
        <w:tc>
          <w:tcPr>
            <w:tcW w:w="2200" w:type="dxa"/>
            <w:tcBorders>
              <w:top w:val="single" w:color="000000" w:sz="4" w:space="0"/>
              <w:left w:val="single" w:color="000000" w:sz="4" w:space="0"/>
              <w:bottom w:val="single" w:color="000000" w:sz="4" w:space="0"/>
              <w:right w:val="single" w:color="000000" w:sz="4" w:space="0"/>
            </w:tcBorders>
          </w:tcPr>
          <w:p w14:paraId="00ECB743">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beda bargi;</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0CD9D70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olma bargi.</w:t>
            </w:r>
          </w:p>
        </w:tc>
      </w:tr>
      <w:tr w14:paraId="5A7E763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B82EEF7">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CF3C5D9">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t-RNK ning spesifikligini belgilovchilar:</w:t>
            </w:r>
          </w:p>
        </w:tc>
        <w:tc>
          <w:tcPr>
            <w:tcW w:w="2250" w:type="dxa"/>
            <w:tcBorders>
              <w:top w:val="single" w:color="000000" w:sz="4" w:space="0"/>
              <w:left w:val="single" w:color="000000" w:sz="4" w:space="0"/>
              <w:bottom w:val="single" w:color="000000" w:sz="4" w:space="0"/>
              <w:right w:val="single" w:color="000000" w:sz="4" w:space="0"/>
            </w:tcBorders>
          </w:tcPr>
          <w:p w14:paraId="6D328DCF">
            <w:pPr>
              <w:jc w:val="both"/>
              <w:rPr>
                <w:rFonts w:hint="default" w:ascii="Times New Roman" w:hAnsi="Times New Roman" w:cs="Times New Roman"/>
              </w:rPr>
            </w:pPr>
            <w:r>
              <w:rPr>
                <w:rFonts w:hint="default" w:ascii="Times New Roman" w:hAnsi="Times New Roman" w:cs="Times New Roman"/>
                <w:color w:val="000000"/>
                <w:lang w:val="uz-Cyrl-UZ"/>
              </w:rPr>
              <w:t xml:space="preserve">aktseptor qismi; </w:t>
            </w:r>
          </w:p>
        </w:tc>
        <w:tc>
          <w:tcPr>
            <w:tcW w:w="2320" w:type="dxa"/>
            <w:tcBorders>
              <w:top w:val="single" w:color="000000" w:sz="4" w:space="0"/>
              <w:left w:val="single" w:color="000000" w:sz="4" w:space="0"/>
              <w:bottom w:val="single" w:color="000000" w:sz="4" w:space="0"/>
              <w:right w:val="single" w:color="000000" w:sz="4" w:space="0"/>
            </w:tcBorders>
          </w:tcPr>
          <w:p w14:paraId="1B618A6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psevdouridil bog'i; </w:t>
            </w:r>
          </w:p>
        </w:tc>
        <w:tc>
          <w:tcPr>
            <w:tcW w:w="2200" w:type="dxa"/>
            <w:tcBorders>
              <w:top w:val="single" w:color="000000" w:sz="4" w:space="0"/>
              <w:left w:val="single" w:color="000000" w:sz="4" w:space="0"/>
              <w:bottom w:val="single" w:color="000000" w:sz="4" w:space="0"/>
              <w:right w:val="single" w:color="000000" w:sz="4" w:space="0"/>
            </w:tcBorders>
          </w:tcPr>
          <w:p w14:paraId="47FFB8BB">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antikadon bog'i; </w:t>
            </w:r>
          </w:p>
        </w:tc>
        <w:tc>
          <w:tcPr>
            <w:tcW w:w="2370" w:type="dxa"/>
            <w:tcBorders>
              <w:top w:val="single" w:color="000000" w:sz="4" w:space="0"/>
              <w:left w:val="single" w:color="000000" w:sz="4" w:space="0"/>
              <w:bottom w:val="single" w:color="000000" w:sz="4" w:space="0"/>
              <w:right w:val="single" w:color="000000" w:sz="4" w:space="0"/>
            </w:tcBorders>
          </w:tcPr>
          <w:p w14:paraId="26F991DE">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digidroudil bog'i.</w:t>
            </w:r>
          </w:p>
        </w:tc>
      </w:tr>
      <w:tr w14:paraId="0C7AA6C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CB47FC5">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5EAE986">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Nuklein kislotalarning parchalanishidan hosil bo'lmaydigan moddalar:</w:t>
            </w:r>
          </w:p>
        </w:tc>
        <w:tc>
          <w:tcPr>
            <w:tcW w:w="2250" w:type="dxa"/>
            <w:tcBorders>
              <w:top w:val="single" w:color="000000" w:sz="4" w:space="0"/>
              <w:left w:val="single" w:color="000000" w:sz="4" w:space="0"/>
              <w:bottom w:val="single" w:color="000000" w:sz="4" w:space="0"/>
              <w:right w:val="single" w:color="000000" w:sz="4" w:space="0"/>
            </w:tcBorders>
          </w:tcPr>
          <w:p w14:paraId="548ECB81">
            <w:pPr>
              <w:jc w:val="both"/>
              <w:rPr>
                <w:rFonts w:hint="default" w:ascii="Times New Roman" w:hAnsi="Times New Roman" w:cs="Times New Roman"/>
              </w:rPr>
            </w:pPr>
            <w:r>
              <w:rPr>
                <w:rFonts w:hint="default" w:ascii="Times New Roman" w:hAnsi="Times New Roman" w:cs="Times New Roman"/>
                <w:color w:val="000000"/>
                <w:lang w:val="uz-Cyrl-UZ"/>
              </w:rPr>
              <w:t xml:space="preserve">gektozalar; </w:t>
            </w:r>
          </w:p>
        </w:tc>
        <w:tc>
          <w:tcPr>
            <w:tcW w:w="2320" w:type="dxa"/>
            <w:tcBorders>
              <w:top w:val="single" w:color="000000" w:sz="4" w:space="0"/>
              <w:left w:val="single" w:color="000000" w:sz="4" w:space="0"/>
              <w:bottom w:val="single" w:color="000000" w:sz="4" w:space="0"/>
              <w:right w:val="single" w:color="000000" w:sz="4" w:space="0"/>
            </w:tcBorders>
          </w:tcPr>
          <w:p w14:paraId="108A5421">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azot asoslari; </w:t>
            </w:r>
          </w:p>
        </w:tc>
        <w:tc>
          <w:tcPr>
            <w:tcW w:w="2200" w:type="dxa"/>
            <w:tcBorders>
              <w:top w:val="single" w:color="000000" w:sz="4" w:space="0"/>
              <w:left w:val="single" w:color="000000" w:sz="4" w:space="0"/>
              <w:bottom w:val="single" w:color="000000" w:sz="4" w:space="0"/>
              <w:right w:val="single" w:color="000000" w:sz="4" w:space="0"/>
            </w:tcBorders>
          </w:tcPr>
          <w:p w14:paraId="1A9C7BD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pentozalar; </w:t>
            </w:r>
          </w:p>
        </w:tc>
        <w:tc>
          <w:tcPr>
            <w:tcW w:w="2370" w:type="dxa"/>
            <w:tcBorders>
              <w:top w:val="single" w:color="000000" w:sz="4" w:space="0"/>
              <w:left w:val="single" w:color="000000" w:sz="4" w:space="0"/>
              <w:bottom w:val="single" w:color="000000" w:sz="4" w:space="0"/>
              <w:right w:val="single" w:color="000000" w:sz="4" w:space="0"/>
            </w:tcBorders>
          </w:tcPr>
          <w:p w14:paraId="60D6380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fosfor kislotalari.</w:t>
            </w:r>
          </w:p>
        </w:tc>
      </w:tr>
      <w:tr w14:paraId="1B82AE2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80FD257">
            <w:pPr>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A6ECD6A">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Nuklein kislotalarning 260 nm optik zichlikdagi to'liq yutilishiga sababchilar:</w:t>
            </w:r>
          </w:p>
        </w:tc>
        <w:tc>
          <w:tcPr>
            <w:tcW w:w="2250" w:type="dxa"/>
            <w:tcBorders>
              <w:top w:val="single" w:color="000000" w:sz="4" w:space="0"/>
              <w:left w:val="single" w:color="000000" w:sz="4" w:space="0"/>
              <w:bottom w:val="single" w:color="000000" w:sz="4" w:space="0"/>
              <w:right w:val="single" w:color="000000" w:sz="4" w:space="0"/>
            </w:tcBorders>
          </w:tcPr>
          <w:p w14:paraId="3FAF860F">
            <w:pPr>
              <w:rPr>
                <w:rFonts w:hint="default" w:ascii="Times New Roman" w:hAnsi="Times New Roman" w:cs="Times New Roman"/>
                <w:color w:val="000000"/>
              </w:rPr>
            </w:pPr>
            <w:r>
              <w:rPr>
                <w:rFonts w:hint="default" w:ascii="Times New Roman" w:hAnsi="Times New Roman" w:cs="Times New Roman"/>
                <w:color w:val="000000"/>
                <w:lang w:val="uz-Cyrl-UZ"/>
              </w:rPr>
              <w:t xml:space="preserve">azot asoslari;  </w:t>
            </w:r>
          </w:p>
        </w:tc>
        <w:tc>
          <w:tcPr>
            <w:tcW w:w="2320" w:type="dxa"/>
            <w:tcBorders>
              <w:top w:val="single" w:color="000000" w:sz="4" w:space="0"/>
              <w:left w:val="single" w:color="000000" w:sz="4" w:space="0"/>
              <w:bottom w:val="single" w:color="000000" w:sz="4" w:space="0"/>
              <w:right w:val="single" w:color="000000" w:sz="4" w:space="0"/>
            </w:tcBorders>
          </w:tcPr>
          <w:p w14:paraId="70A56EAB">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vodorod bog'lari;  </w:t>
            </w:r>
          </w:p>
        </w:tc>
        <w:tc>
          <w:tcPr>
            <w:tcW w:w="2200" w:type="dxa"/>
            <w:tcBorders>
              <w:top w:val="single" w:color="000000" w:sz="4" w:space="0"/>
              <w:left w:val="single" w:color="000000" w:sz="4" w:space="0"/>
              <w:bottom w:val="single" w:color="000000" w:sz="4" w:space="0"/>
              <w:right w:val="single" w:color="000000" w:sz="4" w:space="0"/>
            </w:tcBorders>
          </w:tcPr>
          <w:p w14:paraId="096C9528">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pentozalar;  </w:t>
            </w:r>
          </w:p>
        </w:tc>
        <w:tc>
          <w:tcPr>
            <w:tcW w:w="2370" w:type="dxa"/>
            <w:tcBorders>
              <w:top w:val="single" w:color="000000" w:sz="4" w:space="0"/>
              <w:left w:val="single" w:color="000000" w:sz="4" w:space="0"/>
              <w:bottom w:val="single" w:color="000000" w:sz="4" w:space="0"/>
              <w:right w:val="single" w:color="000000" w:sz="4" w:space="0"/>
            </w:tcBorders>
          </w:tcPr>
          <w:p w14:paraId="0F5A57DE">
            <w:pPr>
              <w:rPr>
                <w:rFonts w:hint="default" w:ascii="Times New Roman" w:hAnsi="Times New Roman" w:cs="Times New Roman"/>
                <w:color w:val="000000"/>
                <w:lang w:val="uz-Cyrl-UZ"/>
              </w:rPr>
            </w:pPr>
            <w:r>
              <w:rPr>
                <w:rFonts w:hint="default" w:ascii="Times New Roman" w:hAnsi="Times New Roman" w:cs="Times New Roman"/>
                <w:color w:val="000000"/>
                <w:lang w:val="uz-Cyrl-UZ"/>
              </w:rPr>
              <w:t>fosfor kislotalari.</w:t>
            </w:r>
          </w:p>
        </w:tc>
      </w:tr>
      <w:tr w14:paraId="0B09586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13161A2">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6D06C09">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Nukleotidlarni parchalovchi fermentlar:</w:t>
            </w:r>
          </w:p>
        </w:tc>
        <w:tc>
          <w:tcPr>
            <w:tcW w:w="2250" w:type="dxa"/>
            <w:tcBorders>
              <w:top w:val="single" w:color="000000" w:sz="4" w:space="0"/>
              <w:left w:val="single" w:color="000000" w:sz="4" w:space="0"/>
              <w:bottom w:val="single" w:color="000000" w:sz="4" w:space="0"/>
              <w:right w:val="single" w:color="000000" w:sz="4" w:space="0"/>
            </w:tcBorders>
          </w:tcPr>
          <w:p w14:paraId="2FB55256">
            <w:pPr>
              <w:jc w:val="both"/>
              <w:rPr>
                <w:rFonts w:hint="default" w:ascii="Times New Roman" w:hAnsi="Times New Roman" w:cs="Times New Roman"/>
              </w:rPr>
            </w:pPr>
            <w:r>
              <w:rPr>
                <w:rFonts w:hint="default" w:ascii="Times New Roman" w:hAnsi="Times New Roman" w:cs="Times New Roman"/>
                <w:color w:val="000000"/>
                <w:lang w:val="uz-Cyrl-UZ"/>
              </w:rPr>
              <w:t xml:space="preserve">nukleotiddazalar; </w:t>
            </w:r>
          </w:p>
        </w:tc>
        <w:tc>
          <w:tcPr>
            <w:tcW w:w="2320" w:type="dxa"/>
            <w:tcBorders>
              <w:top w:val="single" w:color="000000" w:sz="4" w:space="0"/>
              <w:left w:val="single" w:color="000000" w:sz="4" w:space="0"/>
              <w:bottom w:val="single" w:color="000000" w:sz="4" w:space="0"/>
              <w:right w:val="single" w:color="000000" w:sz="4" w:space="0"/>
            </w:tcBorders>
          </w:tcPr>
          <w:p w14:paraId="2E017F9A">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nukleazalar;</w:t>
            </w:r>
          </w:p>
        </w:tc>
        <w:tc>
          <w:tcPr>
            <w:tcW w:w="2200" w:type="dxa"/>
            <w:tcBorders>
              <w:top w:val="single" w:color="000000" w:sz="4" w:space="0"/>
              <w:left w:val="single" w:color="000000" w:sz="4" w:space="0"/>
              <w:bottom w:val="single" w:color="000000" w:sz="4" w:space="0"/>
              <w:right w:val="single" w:color="000000" w:sz="4" w:space="0"/>
            </w:tcBorders>
          </w:tcPr>
          <w:p w14:paraId="6C6F479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fosfatazalar; </w:t>
            </w:r>
          </w:p>
        </w:tc>
        <w:tc>
          <w:tcPr>
            <w:tcW w:w="2370" w:type="dxa"/>
            <w:tcBorders>
              <w:top w:val="single" w:color="000000" w:sz="4" w:space="0"/>
              <w:left w:val="single" w:color="000000" w:sz="4" w:space="0"/>
              <w:bottom w:val="single" w:color="000000" w:sz="4" w:space="0"/>
              <w:right w:val="single" w:color="000000" w:sz="4" w:space="0"/>
            </w:tcBorders>
          </w:tcPr>
          <w:p w14:paraId="437E66D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nukleozidfosforilazalar.</w:t>
            </w:r>
          </w:p>
        </w:tc>
      </w:tr>
      <w:tr w14:paraId="5373059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3A0D1DE">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D519FB5">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Adenozintrifosfat-bu:</w:t>
            </w:r>
          </w:p>
        </w:tc>
        <w:tc>
          <w:tcPr>
            <w:tcW w:w="2250" w:type="dxa"/>
            <w:tcBorders>
              <w:top w:val="single" w:color="000000" w:sz="4" w:space="0"/>
              <w:left w:val="single" w:color="000000" w:sz="4" w:space="0"/>
              <w:bottom w:val="single" w:color="000000" w:sz="4" w:space="0"/>
              <w:right w:val="single" w:color="000000" w:sz="4" w:space="0"/>
            </w:tcBorders>
          </w:tcPr>
          <w:p w14:paraId="45C71820">
            <w:pPr>
              <w:jc w:val="both"/>
              <w:rPr>
                <w:rFonts w:hint="default" w:ascii="Times New Roman" w:hAnsi="Times New Roman" w:cs="Times New Roman"/>
              </w:rPr>
            </w:pPr>
            <w:r>
              <w:rPr>
                <w:rFonts w:hint="default" w:ascii="Times New Roman" w:hAnsi="Times New Roman" w:cs="Times New Roman"/>
                <w:color w:val="000000"/>
                <w:lang w:val="uz-Cyrl-UZ"/>
              </w:rPr>
              <w:t>nukleotid.</w:t>
            </w:r>
          </w:p>
        </w:tc>
        <w:tc>
          <w:tcPr>
            <w:tcW w:w="2320" w:type="dxa"/>
            <w:tcBorders>
              <w:top w:val="single" w:color="000000" w:sz="4" w:space="0"/>
              <w:left w:val="single" w:color="000000" w:sz="4" w:space="0"/>
              <w:bottom w:val="single" w:color="000000" w:sz="4" w:space="0"/>
              <w:right w:val="single" w:color="000000" w:sz="4" w:space="0"/>
            </w:tcBorders>
          </w:tcPr>
          <w:p w14:paraId="3203ED3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monofosfat; </w:t>
            </w:r>
          </w:p>
        </w:tc>
        <w:tc>
          <w:tcPr>
            <w:tcW w:w="2200" w:type="dxa"/>
            <w:tcBorders>
              <w:top w:val="single" w:color="000000" w:sz="4" w:space="0"/>
              <w:left w:val="single" w:color="000000" w:sz="4" w:space="0"/>
              <w:bottom w:val="single" w:color="000000" w:sz="4" w:space="0"/>
              <w:right w:val="single" w:color="000000" w:sz="4" w:space="0"/>
            </w:tcBorders>
          </w:tcPr>
          <w:p w14:paraId="74701A1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difosfat; </w:t>
            </w:r>
          </w:p>
        </w:tc>
        <w:tc>
          <w:tcPr>
            <w:tcW w:w="2370" w:type="dxa"/>
            <w:tcBorders>
              <w:top w:val="single" w:color="000000" w:sz="4" w:space="0"/>
              <w:left w:val="single" w:color="000000" w:sz="4" w:space="0"/>
              <w:bottom w:val="single" w:color="000000" w:sz="4" w:space="0"/>
              <w:right w:val="single" w:color="000000" w:sz="4" w:space="0"/>
            </w:tcBorders>
          </w:tcPr>
          <w:p w14:paraId="5D52525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nukleozid; </w:t>
            </w:r>
          </w:p>
        </w:tc>
      </w:tr>
      <w:tr w14:paraId="52338C69">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15D2378">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171E7434">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Ribosoma nechta subbirlikdan iborat?</w:t>
            </w:r>
          </w:p>
        </w:tc>
        <w:tc>
          <w:tcPr>
            <w:tcW w:w="2250" w:type="dxa"/>
            <w:tcBorders>
              <w:top w:val="single" w:color="000000" w:sz="4" w:space="0"/>
              <w:left w:val="single" w:color="000000" w:sz="4" w:space="0"/>
              <w:bottom w:val="single" w:color="000000" w:sz="4" w:space="0"/>
              <w:right w:val="single" w:color="000000" w:sz="4" w:space="0"/>
            </w:tcBorders>
          </w:tcPr>
          <w:p w14:paraId="6CAEBE3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2;</w:t>
            </w:r>
          </w:p>
        </w:tc>
        <w:tc>
          <w:tcPr>
            <w:tcW w:w="2320" w:type="dxa"/>
            <w:tcBorders>
              <w:top w:val="single" w:color="000000" w:sz="4" w:space="0"/>
              <w:left w:val="single" w:color="000000" w:sz="4" w:space="0"/>
              <w:bottom w:val="single" w:color="000000" w:sz="4" w:space="0"/>
              <w:right w:val="single" w:color="000000" w:sz="4" w:space="0"/>
            </w:tcBorders>
          </w:tcPr>
          <w:p w14:paraId="72388A51">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3;</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6D24D402">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4;</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4A59AA0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5.</w:t>
            </w:r>
          </w:p>
        </w:tc>
      </w:tr>
      <w:tr w14:paraId="4CE8AF5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1F349CC">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B4F07E9">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Ribosomada qanday markazlar bor:</w:t>
            </w:r>
          </w:p>
        </w:tc>
        <w:tc>
          <w:tcPr>
            <w:tcW w:w="2250" w:type="dxa"/>
            <w:tcBorders>
              <w:top w:val="single" w:color="000000" w:sz="4" w:space="0"/>
              <w:left w:val="single" w:color="000000" w:sz="4" w:space="0"/>
              <w:bottom w:val="single" w:color="000000" w:sz="4" w:space="0"/>
              <w:right w:val="single" w:color="000000" w:sz="4" w:space="0"/>
            </w:tcBorders>
          </w:tcPr>
          <w:p w14:paraId="460BE4DE">
            <w:pPr>
              <w:jc w:val="both"/>
              <w:rPr>
                <w:rFonts w:hint="default" w:ascii="Times New Roman" w:hAnsi="Times New Roman" w:cs="Times New Roman"/>
              </w:rPr>
            </w:pPr>
            <w:r>
              <w:rPr>
                <w:rFonts w:hint="default" w:ascii="Times New Roman" w:hAnsi="Times New Roman" w:cs="Times New Roman"/>
                <w:color w:val="000000"/>
                <w:lang w:val="uz-Cyrl-UZ"/>
              </w:rPr>
              <w:t xml:space="preserve">aminoasil va peptidil; </w:t>
            </w:r>
          </w:p>
        </w:tc>
        <w:tc>
          <w:tcPr>
            <w:tcW w:w="2320" w:type="dxa"/>
            <w:tcBorders>
              <w:top w:val="single" w:color="000000" w:sz="4" w:space="0"/>
              <w:left w:val="single" w:color="000000" w:sz="4" w:space="0"/>
              <w:bottom w:val="single" w:color="000000" w:sz="4" w:space="0"/>
              <w:right w:val="single" w:color="000000" w:sz="4" w:space="0"/>
            </w:tcBorders>
          </w:tcPr>
          <w:p w14:paraId="2D939A77">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kodonli markaz; </w:t>
            </w:r>
          </w:p>
        </w:tc>
        <w:tc>
          <w:tcPr>
            <w:tcW w:w="2200" w:type="dxa"/>
            <w:tcBorders>
              <w:top w:val="single" w:color="000000" w:sz="4" w:space="0"/>
              <w:left w:val="single" w:color="000000" w:sz="4" w:space="0"/>
              <w:bottom w:val="single" w:color="000000" w:sz="4" w:space="0"/>
              <w:right w:val="single" w:color="000000" w:sz="4" w:space="0"/>
            </w:tcBorders>
          </w:tcPr>
          <w:p w14:paraId="6049905D">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qolipli markaz;</w:t>
            </w:r>
          </w:p>
        </w:tc>
        <w:tc>
          <w:tcPr>
            <w:tcW w:w="2370" w:type="dxa"/>
            <w:tcBorders>
              <w:top w:val="single" w:color="000000" w:sz="4" w:space="0"/>
              <w:left w:val="single" w:color="000000" w:sz="4" w:space="0"/>
              <w:bottom w:val="single" w:color="000000" w:sz="4" w:space="0"/>
              <w:right w:val="single" w:color="000000" w:sz="4" w:space="0"/>
            </w:tcBorders>
          </w:tcPr>
          <w:p w14:paraId="5A8CB2AE">
            <w:pPr>
              <w:jc w:val="both"/>
              <w:rPr>
                <w:rFonts w:hint="default" w:ascii="Times New Roman" w:hAnsi="Times New Roman" w:cs="Times New Roman"/>
                <w:color w:val="000000"/>
              </w:rPr>
            </w:pPr>
            <w:r>
              <w:rPr>
                <w:rFonts w:hint="default" w:ascii="Times New Roman" w:hAnsi="Times New Roman" w:cs="Times New Roman"/>
                <w:color w:val="000000"/>
                <w:lang w:val="uz-Cyrl-UZ"/>
              </w:rPr>
              <w:t>triplet markaz.</w:t>
            </w:r>
          </w:p>
        </w:tc>
      </w:tr>
      <w:tr w14:paraId="1AEAB56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5E7F401">
            <w:pPr>
              <w:numPr>
                <w:ilvl w:val="0"/>
                <w:numId w:val="2"/>
              </w:numPr>
              <w:snapToGrid w:val="0"/>
              <w:ind w:left="459"/>
              <w:jc w:val="both"/>
              <w:rPr>
                <w:rFonts w:hint="default" w:ascii="Times New Roman" w:hAnsi="Times New Roman" w:cs="Times New Roman"/>
                <w:color w:val="000000"/>
              </w:rPr>
            </w:pPr>
          </w:p>
        </w:tc>
        <w:tc>
          <w:tcPr>
            <w:tcW w:w="4882" w:type="dxa"/>
            <w:tcBorders>
              <w:top w:val="single" w:color="000000" w:sz="4" w:space="0"/>
              <w:left w:val="single" w:color="000000" w:sz="4" w:space="0"/>
              <w:bottom w:val="single" w:color="000000" w:sz="4" w:space="0"/>
              <w:right w:val="single" w:color="000000" w:sz="4" w:space="0"/>
            </w:tcBorders>
          </w:tcPr>
          <w:p w14:paraId="38BD9921">
            <w:pPr>
              <w:pStyle w:val="10"/>
              <w:rPr>
                <w:rFonts w:hint="default" w:ascii="Times New Roman" w:hAnsi="Times New Roman" w:cs="Times New Roman"/>
                <w:b/>
                <w:color w:val="000000"/>
              </w:rPr>
            </w:pPr>
            <w:r>
              <w:rPr>
                <w:rFonts w:hint="default" w:ascii="Times New Roman" w:hAnsi="Times New Roman" w:cs="Times New Roman"/>
                <w:b/>
                <w:color w:val="000000"/>
              </w:rPr>
              <w:t>Uglevodlar qanday sinflarga bo'linadi :</w:t>
            </w:r>
          </w:p>
        </w:tc>
        <w:tc>
          <w:tcPr>
            <w:tcW w:w="2250" w:type="dxa"/>
            <w:tcBorders>
              <w:top w:val="single" w:color="000000" w:sz="4" w:space="0"/>
              <w:left w:val="single" w:color="000000" w:sz="4" w:space="0"/>
              <w:bottom w:val="single" w:color="000000" w:sz="4" w:space="0"/>
              <w:right w:val="single" w:color="000000" w:sz="4" w:space="0"/>
            </w:tcBorders>
          </w:tcPr>
          <w:p w14:paraId="44DB81EB">
            <w:pPr>
              <w:jc w:val="both"/>
              <w:rPr>
                <w:rFonts w:hint="default" w:ascii="Times New Roman" w:hAnsi="Times New Roman" w:cs="Times New Roman"/>
              </w:rPr>
            </w:pPr>
            <w:r>
              <w:rPr>
                <w:rFonts w:hint="default" w:ascii="Times New Roman" w:hAnsi="Times New Roman" w:cs="Times New Roman"/>
                <w:color w:val="000000"/>
                <w:lang w:val="en-US"/>
              </w:rPr>
              <w:t>mono-, oligo - va polisaxaridlar</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304667DD">
            <w:pPr>
              <w:jc w:val="both"/>
              <w:rPr>
                <w:rFonts w:hint="default" w:ascii="Times New Roman" w:hAnsi="Times New Roman" w:cs="Times New Roman"/>
              </w:rPr>
            </w:pPr>
            <w:r>
              <w:rPr>
                <w:rFonts w:hint="default" w:ascii="Times New Roman" w:hAnsi="Times New Roman" w:cs="Times New Roman"/>
                <w:color w:val="000000"/>
              </w:rPr>
              <w:t>disaxaridlar,</w:t>
            </w:r>
            <w:r>
              <w:rPr>
                <w:rFonts w:hint="default" w:ascii="Times New Roman" w:hAnsi="Times New Roman" w:cs="Times New Roman"/>
                <w:color w:val="000000"/>
                <w:lang w:val="uz-Cyrl-UZ"/>
              </w:rPr>
              <w:t xml:space="preserve"> </w:t>
            </w:r>
            <w:r>
              <w:rPr>
                <w:rFonts w:hint="default" w:ascii="Times New Roman" w:hAnsi="Times New Roman" w:cs="Times New Roman"/>
                <w:color w:val="000000"/>
              </w:rPr>
              <w:t>polisaxaridlar</w:t>
            </w:r>
            <w:r>
              <w:rPr>
                <w:rFonts w:hint="default" w:ascii="Times New Roman" w:hAnsi="Times New Roman" w:cs="Times New Roman"/>
                <w:color w:val="000000"/>
                <w:lang w:val="uz-Cyrl-UZ"/>
              </w:rPr>
              <w:t>;</w:t>
            </w:r>
            <w:r>
              <w:rPr>
                <w:rFonts w:hint="default" w:ascii="Times New Roman" w:hAnsi="Times New Roman" w:cs="Times New Roman"/>
                <w:color w:val="000000"/>
              </w:rPr>
              <w:t xml:space="preserve"> </w:t>
            </w:r>
          </w:p>
        </w:tc>
        <w:tc>
          <w:tcPr>
            <w:tcW w:w="2200" w:type="dxa"/>
            <w:tcBorders>
              <w:top w:val="single" w:color="000000" w:sz="4" w:space="0"/>
              <w:left w:val="single" w:color="000000" w:sz="4" w:space="0"/>
              <w:bottom w:val="single" w:color="000000" w:sz="4" w:space="0"/>
              <w:right w:val="single" w:color="000000" w:sz="4" w:space="0"/>
            </w:tcBorders>
          </w:tcPr>
          <w:p w14:paraId="5B2B1B43">
            <w:pPr>
              <w:jc w:val="both"/>
              <w:rPr>
                <w:rFonts w:hint="default" w:ascii="Times New Roman" w:hAnsi="Times New Roman" w:cs="Times New Roman"/>
              </w:rPr>
            </w:pPr>
            <w:r>
              <w:rPr>
                <w:rFonts w:hint="default" w:ascii="Times New Roman" w:hAnsi="Times New Roman" w:cs="Times New Roman"/>
                <w:color w:val="000000"/>
              </w:rPr>
              <w:t>geksoza, trioza, tetrozalar</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132E8D2E">
            <w:pPr>
              <w:jc w:val="both"/>
              <w:rPr>
                <w:rFonts w:hint="default" w:ascii="Times New Roman" w:hAnsi="Times New Roman" w:cs="Times New Roman"/>
              </w:rPr>
            </w:pPr>
            <w:r>
              <w:rPr>
                <w:rFonts w:hint="default" w:ascii="Times New Roman" w:hAnsi="Times New Roman" w:cs="Times New Roman"/>
                <w:color w:val="000000"/>
              </w:rPr>
              <w:t>gomo - va geteropolisaxaridlar</w:t>
            </w:r>
            <w:r>
              <w:rPr>
                <w:rFonts w:hint="default" w:ascii="Times New Roman" w:hAnsi="Times New Roman" w:cs="Times New Roman"/>
                <w:color w:val="000000"/>
                <w:lang w:val="uz-Cyrl-UZ"/>
              </w:rPr>
              <w:t>.</w:t>
            </w:r>
          </w:p>
        </w:tc>
      </w:tr>
      <w:tr w14:paraId="74BB13A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C668859">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5B09FB7">
            <w:pPr>
              <w:pStyle w:val="10"/>
              <w:rPr>
                <w:rFonts w:hint="default" w:ascii="Times New Roman" w:hAnsi="Times New Roman" w:cs="Times New Roman"/>
                <w:lang w:val="en-US"/>
              </w:rPr>
            </w:pPr>
            <w:r>
              <w:rPr>
                <w:rFonts w:hint="default" w:ascii="Times New Roman" w:hAnsi="Times New Roman" w:cs="Times New Roman"/>
                <w:b/>
                <w:color w:val="000000"/>
                <w:lang w:val="en-US"/>
              </w:rPr>
              <w:t>Oligosaxaridlar tarkibida nechta monosaxarid bo'ladi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04AC154E">
            <w:pPr>
              <w:jc w:val="both"/>
              <w:rPr>
                <w:rFonts w:hint="default" w:ascii="Times New Roman" w:hAnsi="Times New Roman" w:cs="Times New Roman"/>
              </w:rPr>
            </w:pPr>
            <w:r>
              <w:rPr>
                <w:rFonts w:hint="default" w:ascii="Times New Roman" w:hAnsi="Times New Roman" w:cs="Times New Roman"/>
                <w:color w:val="000000"/>
                <w:lang w:val="en-US"/>
              </w:rPr>
              <w:t>2-10 ta</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191B9A2A">
            <w:pPr>
              <w:jc w:val="both"/>
              <w:rPr>
                <w:rFonts w:hint="default" w:ascii="Times New Roman" w:hAnsi="Times New Roman" w:cs="Times New Roman"/>
              </w:rPr>
            </w:pPr>
            <w:r>
              <w:rPr>
                <w:rFonts w:hint="default" w:ascii="Times New Roman" w:hAnsi="Times New Roman" w:cs="Times New Roman"/>
                <w:color w:val="000000"/>
              </w:rPr>
              <w:t>10-15 ta</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1049FC6F">
            <w:pPr>
              <w:jc w:val="both"/>
              <w:rPr>
                <w:rFonts w:hint="default" w:ascii="Times New Roman" w:hAnsi="Times New Roman" w:cs="Times New Roman"/>
              </w:rPr>
            </w:pPr>
            <w:r>
              <w:rPr>
                <w:rFonts w:hint="default" w:cs="Times New Roman"/>
                <w:color w:val="000000"/>
                <w:lang w:val="en-US"/>
              </w:rPr>
              <w:t xml:space="preserve">20 </w:t>
            </w:r>
            <w:r>
              <w:rPr>
                <w:rFonts w:hint="default" w:ascii="Times New Roman" w:hAnsi="Times New Roman" w:cs="Times New Roman"/>
                <w:color w:val="000000"/>
              </w:rPr>
              <w:t>ta</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1BC03BF6">
            <w:pPr>
              <w:jc w:val="both"/>
              <w:rPr>
                <w:rFonts w:hint="default" w:ascii="Times New Roman" w:hAnsi="Times New Roman" w:cs="Times New Roman"/>
              </w:rPr>
            </w:pPr>
            <w:r>
              <w:rPr>
                <w:rFonts w:hint="default" w:ascii="Times New Roman" w:hAnsi="Times New Roman" w:cs="Times New Roman"/>
                <w:color w:val="000000"/>
              </w:rPr>
              <w:t>15-20 ta</w:t>
            </w:r>
            <w:r>
              <w:rPr>
                <w:rFonts w:hint="default" w:ascii="Times New Roman" w:hAnsi="Times New Roman" w:cs="Times New Roman"/>
                <w:color w:val="000000"/>
                <w:lang w:val="uz-Cyrl-UZ"/>
              </w:rPr>
              <w:t>.</w:t>
            </w:r>
          </w:p>
        </w:tc>
      </w:tr>
      <w:tr w14:paraId="7B68E5C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4C64349">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9EFD6FF">
            <w:pPr>
              <w:pStyle w:val="10"/>
              <w:rPr>
                <w:rFonts w:hint="default" w:ascii="Times New Roman" w:hAnsi="Times New Roman" w:cs="Times New Roman"/>
              </w:rPr>
            </w:pPr>
            <w:r>
              <w:rPr>
                <w:rFonts w:hint="default" w:ascii="Times New Roman" w:hAnsi="Times New Roman" w:cs="Times New Roman"/>
                <w:b/>
                <w:color w:val="000000"/>
              </w:rPr>
              <w:t>Oligosaxaridlarga qanday disaxaridlar kiradi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161D10A6">
            <w:pPr>
              <w:jc w:val="both"/>
              <w:rPr>
                <w:rFonts w:hint="default" w:ascii="Times New Roman" w:hAnsi="Times New Roman" w:cs="Times New Roman"/>
              </w:rPr>
            </w:pPr>
            <w:r>
              <w:rPr>
                <w:rFonts w:hint="default" w:ascii="Times New Roman" w:hAnsi="Times New Roman" w:cs="Times New Roman"/>
                <w:color w:val="000000"/>
                <w:lang w:val="uz-Cyrl-UZ"/>
              </w:rPr>
              <w:t xml:space="preserve">saxaroza, maltoza, laktoza. </w:t>
            </w:r>
          </w:p>
        </w:tc>
        <w:tc>
          <w:tcPr>
            <w:tcW w:w="2320" w:type="dxa"/>
            <w:tcBorders>
              <w:top w:val="single" w:color="000000" w:sz="4" w:space="0"/>
              <w:left w:val="single" w:color="000000" w:sz="4" w:space="0"/>
              <w:bottom w:val="single" w:color="000000" w:sz="4" w:space="0"/>
              <w:right w:val="single" w:color="000000" w:sz="4" w:space="0"/>
            </w:tcBorders>
          </w:tcPr>
          <w:p w14:paraId="52ED1F3B">
            <w:pPr>
              <w:jc w:val="both"/>
              <w:rPr>
                <w:rFonts w:hint="default" w:ascii="Times New Roman" w:hAnsi="Times New Roman" w:cs="Times New Roman"/>
              </w:rPr>
            </w:pPr>
            <w:r>
              <w:rPr>
                <w:rFonts w:hint="default" w:ascii="Times New Roman" w:hAnsi="Times New Roman" w:cs="Times New Roman"/>
                <w:color w:val="000000"/>
              </w:rPr>
              <w:t>saxaroza, geparin, glikogen</w:t>
            </w:r>
            <w:r>
              <w:rPr>
                <w:rFonts w:hint="default" w:ascii="Times New Roman" w:hAnsi="Times New Roman" w:cs="Times New Roman"/>
                <w:color w:val="000000"/>
                <w:lang w:val="uz-Cyrl-UZ"/>
              </w:rPr>
              <w:t>;</w:t>
            </w:r>
            <w:r>
              <w:rPr>
                <w:rFonts w:hint="default" w:ascii="Times New Roman" w:hAnsi="Times New Roman" w:cs="Times New Roman"/>
                <w:color w:val="000000"/>
              </w:rPr>
              <w:t xml:space="preserve">  </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10C99076">
            <w:pPr>
              <w:jc w:val="both"/>
              <w:rPr>
                <w:rFonts w:hint="default" w:ascii="Times New Roman" w:hAnsi="Times New Roman" w:cs="Times New Roman"/>
              </w:rPr>
            </w:pPr>
            <w:r>
              <w:rPr>
                <w:rFonts w:hint="default" w:ascii="Times New Roman" w:hAnsi="Times New Roman" w:cs="Times New Roman"/>
                <w:color w:val="000000"/>
              </w:rPr>
              <w:t>mannoza, fruktoza, glyukoza</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55E7147B">
            <w:pPr>
              <w:jc w:val="both"/>
              <w:rPr>
                <w:rFonts w:hint="default" w:ascii="Times New Roman" w:hAnsi="Times New Roman" w:cs="Times New Roman"/>
                <w:color w:val="000000"/>
                <w:lang w:val="uz-Cyrl-UZ"/>
              </w:rPr>
            </w:pPr>
            <w:r>
              <w:rPr>
                <w:rFonts w:hint="default" w:ascii="Times New Roman" w:hAnsi="Times New Roman" w:cs="Times New Roman"/>
                <w:color w:val="000000"/>
              </w:rPr>
              <w:t>laktoza, mannoza, pektin</w:t>
            </w:r>
            <w:r>
              <w:rPr>
                <w:rFonts w:hint="default" w:ascii="Times New Roman" w:hAnsi="Times New Roman" w:cs="Times New Roman"/>
                <w:color w:val="000000"/>
                <w:lang w:val="uz-Cyrl-UZ"/>
              </w:rPr>
              <w:t>;</w:t>
            </w:r>
            <w:r>
              <w:rPr>
                <w:rFonts w:hint="default" w:ascii="Times New Roman" w:hAnsi="Times New Roman" w:cs="Times New Roman"/>
                <w:color w:val="000000"/>
              </w:rPr>
              <w:t xml:space="preserve">   </w:t>
            </w:r>
            <w:r>
              <w:rPr>
                <w:rFonts w:hint="default" w:ascii="Times New Roman" w:hAnsi="Times New Roman" w:cs="Times New Roman"/>
                <w:color w:val="000000"/>
              </w:rPr>
              <w:tab/>
            </w:r>
          </w:p>
        </w:tc>
      </w:tr>
      <w:tr w14:paraId="046CC45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99288FC">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ADA468C">
            <w:pPr>
              <w:pStyle w:val="10"/>
              <w:rPr>
                <w:rFonts w:hint="default" w:ascii="Times New Roman" w:hAnsi="Times New Roman" w:cs="Times New Roman"/>
                <w:b/>
                <w:color w:val="000000"/>
                <w:lang w:val="uz-Cyrl-UZ"/>
              </w:rPr>
            </w:pPr>
            <w:r>
              <w:rPr>
                <w:rFonts w:hint="default" w:ascii="Times New Roman" w:hAnsi="Times New Roman" w:cs="Times New Roman"/>
                <w:b/>
                <w:color w:val="000000"/>
                <w:lang w:val="uz-Cyrl-UZ"/>
              </w:rPr>
              <w:t>Monosaxaridlarning halqali shaklini hosil qilishda ishtirok etuvchi moddalar:</w:t>
            </w:r>
          </w:p>
        </w:tc>
        <w:tc>
          <w:tcPr>
            <w:tcW w:w="2250" w:type="dxa"/>
            <w:tcBorders>
              <w:top w:val="single" w:color="000000" w:sz="4" w:space="0"/>
              <w:left w:val="single" w:color="000000" w:sz="4" w:space="0"/>
              <w:bottom w:val="single" w:color="000000" w:sz="4" w:space="0"/>
              <w:right w:val="single" w:color="000000" w:sz="4" w:space="0"/>
            </w:tcBorders>
          </w:tcPr>
          <w:p w14:paraId="2590600F">
            <w:pPr>
              <w:jc w:val="both"/>
              <w:rPr>
                <w:rFonts w:hint="default" w:ascii="Times New Roman" w:hAnsi="Times New Roman" w:cs="Times New Roman"/>
              </w:rPr>
            </w:pPr>
            <w:r>
              <w:rPr>
                <w:rFonts w:hint="default" w:ascii="Times New Roman" w:hAnsi="Times New Roman" w:cs="Times New Roman"/>
                <w:color w:val="000000"/>
                <w:lang w:val="en-US"/>
              </w:rPr>
              <w:t>piran va furanlar</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769CC3D2">
            <w:pPr>
              <w:jc w:val="both"/>
              <w:rPr>
                <w:rFonts w:hint="default" w:ascii="Times New Roman" w:hAnsi="Times New Roman" w:cs="Times New Roman"/>
              </w:rPr>
            </w:pPr>
            <w:r>
              <w:rPr>
                <w:rFonts w:hint="default" w:ascii="Times New Roman" w:hAnsi="Times New Roman" w:cs="Times New Roman"/>
                <w:color w:val="000000"/>
              </w:rPr>
              <w:t>kislotalar, tuzlar</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30AA19CA">
            <w:pPr>
              <w:jc w:val="both"/>
              <w:rPr>
                <w:rFonts w:hint="default" w:ascii="Times New Roman" w:hAnsi="Times New Roman" w:cs="Times New Roman"/>
              </w:rPr>
            </w:pPr>
            <w:r>
              <w:rPr>
                <w:rFonts w:hint="default" w:ascii="Times New Roman" w:hAnsi="Times New Roman" w:cs="Times New Roman"/>
                <w:color w:val="000000"/>
              </w:rPr>
              <w:t>murakkab efirlar</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741F8610">
            <w:pPr>
              <w:jc w:val="both"/>
              <w:rPr>
                <w:rFonts w:hint="default" w:ascii="Times New Roman" w:hAnsi="Times New Roman" w:cs="Times New Roman"/>
              </w:rPr>
            </w:pPr>
            <w:r>
              <w:rPr>
                <w:rFonts w:hint="default" w:ascii="Times New Roman" w:hAnsi="Times New Roman" w:cs="Times New Roman"/>
                <w:color w:val="000000"/>
              </w:rPr>
              <w:t>glikozidlar</w:t>
            </w:r>
            <w:r>
              <w:rPr>
                <w:rFonts w:hint="default" w:ascii="Times New Roman" w:hAnsi="Times New Roman" w:cs="Times New Roman"/>
                <w:color w:val="000000"/>
                <w:lang w:val="uz-Cyrl-UZ"/>
              </w:rPr>
              <w:t>.</w:t>
            </w:r>
          </w:p>
        </w:tc>
      </w:tr>
      <w:tr w14:paraId="1BCC7B2C">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E758908">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01E4B01C">
            <w:pPr>
              <w:pStyle w:val="10"/>
              <w:rPr>
                <w:rFonts w:hint="default" w:ascii="Times New Roman" w:hAnsi="Times New Roman" w:cs="Times New Roman"/>
                <w:b/>
                <w:color w:val="000000"/>
              </w:rPr>
            </w:pPr>
            <w:r>
              <w:rPr>
                <w:rFonts w:hint="default" w:ascii="Times New Roman" w:hAnsi="Times New Roman" w:cs="Times New Roman"/>
                <w:b/>
                <w:color w:val="000000"/>
              </w:rPr>
              <w:t>Uglevodlarning vazifasiga kirmaydi:</w:t>
            </w:r>
          </w:p>
        </w:tc>
        <w:tc>
          <w:tcPr>
            <w:tcW w:w="2250" w:type="dxa"/>
            <w:tcBorders>
              <w:top w:val="single" w:color="000000" w:sz="4" w:space="0"/>
              <w:left w:val="single" w:color="000000" w:sz="4" w:space="0"/>
              <w:bottom w:val="single" w:color="000000" w:sz="4" w:space="0"/>
              <w:right w:val="single" w:color="000000" w:sz="4" w:space="0"/>
            </w:tcBorders>
          </w:tcPr>
          <w:p w14:paraId="15F6F0CD">
            <w:pPr>
              <w:jc w:val="both"/>
              <w:rPr>
                <w:rFonts w:hint="default" w:ascii="Times New Roman" w:hAnsi="Times New Roman" w:cs="Times New Roman"/>
              </w:rPr>
            </w:pPr>
            <w:r>
              <w:rPr>
                <w:rFonts w:hint="default" w:ascii="Times New Roman" w:hAnsi="Times New Roman" w:cs="Times New Roman"/>
                <w:color w:val="000000"/>
                <w:lang w:val="en-US"/>
              </w:rPr>
              <w:t>katalitik</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7562F12C">
            <w:pPr>
              <w:jc w:val="both"/>
              <w:rPr>
                <w:rFonts w:hint="default" w:ascii="Times New Roman" w:hAnsi="Times New Roman" w:cs="Times New Roman"/>
              </w:rPr>
            </w:pPr>
            <w:r>
              <w:rPr>
                <w:rFonts w:hint="default" w:ascii="Times New Roman" w:hAnsi="Times New Roman" w:cs="Times New Roman"/>
                <w:color w:val="000000"/>
              </w:rPr>
              <w:t>himoya</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12DBFCFB">
            <w:pPr>
              <w:jc w:val="both"/>
              <w:rPr>
                <w:rFonts w:hint="default" w:ascii="Times New Roman" w:hAnsi="Times New Roman" w:cs="Times New Roman"/>
              </w:rPr>
            </w:pPr>
            <w:r>
              <w:rPr>
                <w:rFonts w:hint="default" w:ascii="Times New Roman" w:hAnsi="Times New Roman" w:cs="Times New Roman"/>
                <w:color w:val="000000"/>
              </w:rPr>
              <w:t>za</w:t>
            </w:r>
            <w:r>
              <w:rPr>
                <w:rFonts w:hint="default" w:ascii="Times New Roman" w:hAnsi="Times New Roman" w:cs="Times New Roman"/>
                <w:color w:val="000000"/>
                <w:lang w:val="uz-Cyrl-UZ"/>
              </w:rPr>
              <w:t>x</w:t>
            </w:r>
            <w:r>
              <w:rPr>
                <w:rFonts w:hint="default" w:ascii="Times New Roman" w:hAnsi="Times New Roman" w:cs="Times New Roman"/>
                <w:color w:val="000000"/>
              </w:rPr>
              <w:t>ira</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0172D7B2">
            <w:pPr>
              <w:jc w:val="both"/>
              <w:rPr>
                <w:rFonts w:hint="default" w:ascii="Times New Roman" w:hAnsi="Times New Roman" w:cs="Times New Roman"/>
              </w:rPr>
            </w:pPr>
            <w:r>
              <w:rPr>
                <w:rFonts w:hint="default" w:ascii="Times New Roman" w:hAnsi="Times New Roman" w:cs="Times New Roman"/>
                <w:color w:val="000000"/>
              </w:rPr>
              <w:t>struktura</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r>
      <w:tr w14:paraId="4D068CF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E38AA03">
            <w:pPr>
              <w:numPr>
                <w:ilvl w:val="0"/>
                <w:numId w:val="2"/>
              </w:numPr>
              <w:snapToGrid w:val="0"/>
              <w:ind w:left="459"/>
              <w:jc w:val="both"/>
              <w:rPr>
                <w:rFonts w:hint="default" w:ascii="Times New Roman" w:hAnsi="Times New Roman" w:cs="Times New Roman"/>
                <w:color w:val="000000"/>
              </w:rPr>
            </w:pPr>
          </w:p>
        </w:tc>
        <w:tc>
          <w:tcPr>
            <w:tcW w:w="4882" w:type="dxa"/>
            <w:tcBorders>
              <w:top w:val="single" w:color="000000" w:sz="4" w:space="0"/>
              <w:left w:val="single" w:color="000000" w:sz="4" w:space="0"/>
              <w:bottom w:val="single" w:color="000000" w:sz="4" w:space="0"/>
              <w:right w:val="single" w:color="000000" w:sz="4" w:space="0"/>
            </w:tcBorders>
          </w:tcPr>
          <w:p w14:paraId="432B590B">
            <w:pPr>
              <w:pStyle w:val="10"/>
              <w:rPr>
                <w:rFonts w:hint="default" w:ascii="Times New Roman" w:hAnsi="Times New Roman" w:cs="Times New Roman"/>
              </w:rPr>
            </w:pPr>
            <w:r>
              <w:rPr>
                <w:rFonts w:hint="default" w:ascii="Times New Roman" w:hAnsi="Times New Roman" w:cs="Times New Roman"/>
                <w:b/>
                <w:color w:val="000000"/>
              </w:rPr>
              <w:t>Monosaxaridlar qaysi moddalarning hosilalari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3F6D9DE4">
            <w:pPr>
              <w:jc w:val="both"/>
              <w:rPr>
                <w:rFonts w:hint="default" w:ascii="Times New Roman" w:hAnsi="Times New Roman" w:cs="Times New Roman"/>
              </w:rPr>
            </w:pPr>
            <w:r>
              <w:rPr>
                <w:rFonts w:hint="default" w:ascii="Times New Roman" w:hAnsi="Times New Roman" w:cs="Times New Roman"/>
                <w:color w:val="000000"/>
                <w:lang w:val="en-US"/>
              </w:rPr>
              <w:t>ko'p atomli spirtlar</w:t>
            </w:r>
            <w:r>
              <w:rPr>
                <w:rFonts w:hint="default" w:ascii="Times New Roman" w:hAnsi="Times New Roman" w:cs="Times New Roman"/>
                <w:color w:val="000000"/>
                <w:lang w:val="uz-Cyrl-UZ"/>
              </w:rPr>
              <w:t>ning;</w:t>
            </w:r>
            <w:r>
              <w:rPr>
                <w:rFonts w:hint="default" w:ascii="Times New Roman" w:hAnsi="Times New Roman" w:cs="Times New Roman"/>
                <w:color w:val="000000"/>
              </w:rPr>
              <w:t xml:space="preserve"> </w:t>
            </w:r>
          </w:p>
        </w:tc>
        <w:tc>
          <w:tcPr>
            <w:tcW w:w="2320" w:type="dxa"/>
            <w:tcBorders>
              <w:top w:val="single" w:color="000000" w:sz="4" w:space="0"/>
              <w:left w:val="single" w:color="000000" w:sz="4" w:space="0"/>
              <w:bottom w:val="single" w:color="000000" w:sz="4" w:space="0"/>
              <w:right w:val="single" w:color="000000" w:sz="4" w:space="0"/>
            </w:tcBorders>
          </w:tcPr>
          <w:p w14:paraId="71C9E7E1">
            <w:pPr>
              <w:jc w:val="both"/>
              <w:rPr>
                <w:rFonts w:hint="default" w:ascii="Times New Roman" w:hAnsi="Times New Roman" w:cs="Times New Roman"/>
              </w:rPr>
            </w:pPr>
            <w:r>
              <w:rPr>
                <w:rFonts w:hint="default" w:ascii="Times New Roman" w:hAnsi="Times New Roman" w:cs="Times New Roman"/>
                <w:color w:val="000000"/>
              </w:rPr>
              <w:t>karbon kislotalari</w:t>
            </w:r>
            <w:r>
              <w:rPr>
                <w:rFonts w:hint="default" w:ascii="Times New Roman" w:hAnsi="Times New Roman" w:cs="Times New Roman"/>
                <w:color w:val="000000"/>
                <w:lang w:val="uz-Cyrl-UZ"/>
              </w:rPr>
              <w:t>ning;</w:t>
            </w:r>
          </w:p>
        </w:tc>
        <w:tc>
          <w:tcPr>
            <w:tcW w:w="2200" w:type="dxa"/>
            <w:tcBorders>
              <w:top w:val="single" w:color="000000" w:sz="4" w:space="0"/>
              <w:left w:val="single" w:color="000000" w:sz="4" w:space="0"/>
              <w:bottom w:val="single" w:color="000000" w:sz="4" w:space="0"/>
              <w:right w:val="single" w:color="000000" w:sz="4" w:space="0"/>
            </w:tcBorders>
          </w:tcPr>
          <w:p w14:paraId="0C78CE8F">
            <w:pPr>
              <w:jc w:val="both"/>
              <w:rPr>
                <w:rFonts w:hint="default" w:ascii="Times New Roman" w:hAnsi="Times New Roman" w:cs="Times New Roman"/>
              </w:rPr>
            </w:pPr>
            <w:r>
              <w:rPr>
                <w:rFonts w:hint="default" w:ascii="Times New Roman" w:hAnsi="Times New Roman" w:cs="Times New Roman"/>
                <w:color w:val="000000"/>
              </w:rPr>
              <w:t>aromatik karbon kislotalari</w:t>
            </w:r>
            <w:r>
              <w:rPr>
                <w:rFonts w:hint="default" w:ascii="Times New Roman" w:hAnsi="Times New Roman" w:cs="Times New Roman"/>
                <w:color w:val="000000"/>
                <w:lang w:val="uz-Cyrl-UZ"/>
              </w:rPr>
              <w:t>ning;</w:t>
            </w:r>
            <w:r>
              <w:rPr>
                <w:rFonts w:hint="default" w:ascii="Times New Roman" w:hAnsi="Times New Roman" w:cs="Times New Roman"/>
                <w:color w:val="000000"/>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3C916EC5">
            <w:pPr>
              <w:jc w:val="both"/>
              <w:rPr>
                <w:rFonts w:hint="default" w:ascii="Times New Roman" w:hAnsi="Times New Roman" w:cs="Times New Roman"/>
              </w:rPr>
            </w:pPr>
            <w:r>
              <w:rPr>
                <w:rFonts w:hint="default" w:ascii="Times New Roman" w:hAnsi="Times New Roman" w:cs="Times New Roman"/>
                <w:color w:val="000000"/>
              </w:rPr>
              <w:t>tsiklik spirtlar</w:t>
            </w:r>
            <w:r>
              <w:rPr>
                <w:rFonts w:hint="default" w:ascii="Times New Roman" w:hAnsi="Times New Roman" w:cs="Times New Roman"/>
                <w:color w:val="000000"/>
                <w:lang w:val="uz-Cyrl-UZ"/>
              </w:rPr>
              <w:t>ning.</w:t>
            </w:r>
          </w:p>
        </w:tc>
      </w:tr>
      <w:tr w14:paraId="0CAFCA0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70E8C5B">
            <w:pPr>
              <w:numPr>
                <w:ilvl w:val="0"/>
                <w:numId w:val="2"/>
              </w:numPr>
              <w:snapToGrid w:val="0"/>
              <w:ind w:left="459"/>
              <w:jc w:val="both"/>
              <w:rPr>
                <w:rFonts w:hint="default" w:ascii="Times New Roman" w:hAnsi="Times New Roman" w:cs="Times New Roman"/>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80F03D6">
            <w:pPr>
              <w:pStyle w:val="10"/>
              <w:rPr>
                <w:rFonts w:hint="default" w:ascii="Times New Roman" w:hAnsi="Times New Roman" w:cs="Times New Roman"/>
                <w:highlight w:val="green"/>
              </w:rPr>
            </w:pPr>
            <w:r>
              <w:rPr>
                <w:rFonts w:hint="default" w:ascii="Times New Roman" w:hAnsi="Times New Roman" w:eastAsia="SimSun" w:cs="Times New Roman"/>
                <w:b/>
                <w:bCs/>
                <w:sz w:val="24"/>
                <w:szCs w:val="24"/>
                <w:lang w:val="uz-Cyrl-UZ"/>
              </w:rPr>
              <w:t>H</w:t>
            </w:r>
            <w:r>
              <w:rPr>
                <w:rFonts w:hint="default" w:ascii="Times New Roman" w:hAnsi="Times New Roman" w:eastAsia="SimSun" w:cs="Times New Roman"/>
                <w:b/>
                <w:bCs/>
                <w:sz w:val="24"/>
                <w:szCs w:val="24"/>
                <w:vertAlign w:val="subscript"/>
                <w:lang w:val="uz-Cyrl-UZ"/>
              </w:rPr>
              <w:t>2</w:t>
            </w:r>
            <w:r>
              <w:rPr>
                <w:rFonts w:hint="default" w:ascii="Times New Roman" w:hAnsi="Times New Roman" w:eastAsia="SimSun" w:cs="Times New Roman"/>
                <w:b/>
                <w:bCs/>
                <w:sz w:val="24"/>
                <w:szCs w:val="24"/>
                <w:lang w:val="uz-Cyrl-UZ"/>
              </w:rPr>
              <w:t>N–C</w:t>
            </w:r>
            <w:r>
              <w:rPr>
                <w:rFonts w:hint="default" w:ascii="Times New Roman" w:hAnsi="Times New Roman" w:eastAsia="SimSun" w:cs="Times New Roman"/>
                <w:b/>
                <w:bCs/>
                <w:sz w:val="24"/>
                <w:szCs w:val="24"/>
                <w:lang w:val="en-US"/>
              </w:rPr>
              <w:t>O</w:t>
            </w:r>
            <w:r>
              <w:rPr>
                <w:rFonts w:hint="default" w:ascii="Times New Roman" w:hAnsi="Times New Roman" w:eastAsia="SimSun" w:cs="Times New Roman"/>
                <w:b/>
                <w:bCs/>
                <w:sz w:val="24"/>
                <w:szCs w:val="24"/>
                <w:lang w:val="uz-Cyrl-UZ"/>
              </w:rPr>
              <w:t>–NH</w:t>
            </w:r>
            <w:r>
              <w:rPr>
                <w:rFonts w:hint="default" w:ascii="Times New Roman" w:hAnsi="Times New Roman" w:eastAsia="SimSun" w:cs="Times New Roman"/>
                <w:b/>
                <w:bCs/>
                <w:sz w:val="24"/>
                <w:szCs w:val="24"/>
                <w:vertAlign w:val="subscript"/>
                <w:lang w:val="uz-Cyrl-UZ"/>
              </w:rPr>
              <w:t>2</w:t>
            </w:r>
            <w:r>
              <w:rPr>
                <w:rFonts w:hint="default" w:ascii="Times New Roman" w:hAnsi="Times New Roman" w:eastAsia="SimSun" w:cs="Times New Roman"/>
                <w:b/>
                <w:bCs/>
                <w:sz w:val="24"/>
                <w:szCs w:val="24"/>
                <w:vertAlign w:val="subscript"/>
                <w:lang w:val="en-US"/>
              </w:rPr>
              <w:t xml:space="preserve"> </w:t>
            </w:r>
            <w:r>
              <w:rPr>
                <w:rFonts w:hint="default" w:ascii="Times New Roman" w:hAnsi="Times New Roman" w:eastAsia="SimSun" w:cs="Times New Roman"/>
                <w:b/>
                <w:bCs/>
                <w:sz w:val="24"/>
                <w:szCs w:val="24"/>
                <w:vertAlign w:val="baseline"/>
                <w:lang w:val="en-US"/>
              </w:rPr>
              <w:t>dan</w:t>
            </w:r>
            <w:r>
              <w:rPr>
                <w:rFonts w:hint="default" w:ascii="Times New Roman" w:hAnsi="Times New Roman" w:eastAsia="SimSun" w:cs="Times New Roman"/>
                <w:b/>
                <w:bCs/>
                <w:sz w:val="24"/>
                <w:szCs w:val="24"/>
                <w:vertAlign w:val="subscript"/>
                <w:lang w:val="en-US"/>
              </w:rPr>
              <w:t xml:space="preserve"> </w:t>
            </w:r>
            <w:r>
              <w:rPr>
                <w:rFonts w:hint="default" w:ascii="Times New Roman" w:hAnsi="Times New Roman" w:eastAsia="SimSun" w:cs="Times New Roman"/>
                <w:b/>
                <w:bCs/>
                <w:sz w:val="24"/>
                <w:szCs w:val="24"/>
                <w:vertAlign w:val="baseline"/>
                <w:lang w:val="en-US"/>
              </w:rPr>
              <w:t>Ureaza fermenti ta’sirida →NH</w:t>
            </w:r>
            <w:r>
              <w:rPr>
                <w:rFonts w:hint="default" w:ascii="Times New Roman" w:hAnsi="Times New Roman" w:eastAsia="SimSun" w:cs="Times New Roman"/>
                <w:b/>
                <w:bCs/>
                <w:sz w:val="24"/>
                <w:szCs w:val="24"/>
                <w:vertAlign w:val="subscript"/>
                <w:lang w:val="en-US"/>
              </w:rPr>
              <w:t>3</w:t>
            </w:r>
            <w:r>
              <w:rPr>
                <w:rFonts w:hint="default" w:ascii="Times New Roman" w:hAnsi="Times New Roman" w:eastAsia="SimSun" w:cs="Times New Roman"/>
                <w:b/>
                <w:bCs/>
                <w:sz w:val="24"/>
                <w:szCs w:val="24"/>
                <w:vertAlign w:val="baseline"/>
                <w:lang w:val="en-US"/>
              </w:rPr>
              <w:t>+CO</w:t>
            </w:r>
            <w:r>
              <w:rPr>
                <w:rFonts w:hint="default" w:ascii="Times New Roman" w:hAnsi="Times New Roman" w:eastAsia="SimSun" w:cs="Times New Roman"/>
                <w:b/>
                <w:bCs/>
                <w:sz w:val="24"/>
                <w:szCs w:val="24"/>
                <w:vertAlign w:val="subscript"/>
                <w:lang w:val="en-US"/>
              </w:rPr>
              <w:t xml:space="preserve">2 </w:t>
            </w:r>
            <w:r>
              <w:rPr>
                <w:rFonts w:hint="default" w:ascii="Times New Roman" w:hAnsi="Times New Roman" w:eastAsia="SimSun" w:cs="Times New Roman"/>
                <w:b/>
                <w:bCs/>
                <w:sz w:val="24"/>
                <w:szCs w:val="24"/>
                <w:vertAlign w:val="baseline"/>
                <w:lang w:val="en-US"/>
              </w:rPr>
              <w:t xml:space="preserve">hosil bo’lishi </w:t>
            </w:r>
            <w:r>
              <w:rPr>
                <w:rFonts w:hint="default" w:ascii="Times New Roman" w:hAnsi="Times New Roman" w:eastAsia="SimSun" w:cs="Times New Roman"/>
                <w:b/>
                <w:bCs/>
                <w:sz w:val="24"/>
                <w:szCs w:val="24"/>
              </w:rPr>
              <w:t>fermentlar spisefikliging qaysi turiga mos keladi?</w:t>
            </w:r>
          </w:p>
        </w:tc>
        <w:tc>
          <w:tcPr>
            <w:tcW w:w="2250" w:type="dxa"/>
            <w:tcBorders>
              <w:top w:val="single" w:color="000000" w:sz="4" w:space="0"/>
              <w:left w:val="single" w:color="000000" w:sz="4" w:space="0"/>
              <w:bottom w:val="single" w:color="000000" w:sz="4" w:space="0"/>
              <w:right w:val="single" w:color="000000" w:sz="4" w:space="0"/>
            </w:tcBorders>
            <w:vAlign w:val="top"/>
          </w:tcPr>
          <w:p w14:paraId="1A8F0E8D">
            <w:pPr>
              <w:jc w:val="both"/>
              <w:rPr>
                <w:rFonts w:hint="default" w:ascii="Times New Roman" w:hAnsi="Times New Roman" w:cs="Times New Roman"/>
                <w:highlight w:val="none"/>
              </w:rPr>
            </w:pPr>
            <w:r>
              <w:rPr>
                <w:rFonts w:hint="default" w:ascii="Times New Roman" w:hAnsi="Times New Roman"/>
                <w:color w:val="000000"/>
                <w:highlight w:val="none"/>
                <w:lang w:val="uz-Cyrl-UZ"/>
              </w:rPr>
              <w:t>Absоlyut (mutlоq substratli) substratli</w:t>
            </w:r>
            <w:r>
              <w:rPr>
                <w:rFonts w:hint="default"/>
                <w:color w:val="000000"/>
                <w:highlight w:val="none"/>
                <w:lang w:val="en-US"/>
              </w:rPr>
              <w:t xml:space="preserve"> </w:t>
            </w:r>
          </w:p>
        </w:tc>
        <w:tc>
          <w:tcPr>
            <w:tcW w:w="2320" w:type="dxa"/>
            <w:tcBorders>
              <w:top w:val="single" w:color="000000" w:sz="4" w:space="0"/>
              <w:left w:val="single" w:color="000000" w:sz="4" w:space="0"/>
              <w:bottom w:val="single" w:color="000000" w:sz="4" w:space="0"/>
              <w:right w:val="single" w:color="000000" w:sz="4" w:space="0"/>
            </w:tcBorders>
            <w:vAlign w:val="top"/>
          </w:tcPr>
          <w:p w14:paraId="61CE0D9E">
            <w:pPr>
              <w:jc w:val="both"/>
              <w:rPr>
                <w:rFonts w:hint="default" w:ascii="Times New Roman" w:hAnsi="Times New Roman" w:cs="Times New Roman"/>
                <w:highlight w:val="none"/>
              </w:rPr>
            </w:pPr>
            <w:r>
              <w:rPr>
                <w:rFonts w:hint="default" w:ascii="Times New Roman" w:hAnsi="Times New Roman"/>
                <w:highlight w:val="none"/>
              </w:rPr>
              <w:t>Absоlyut gruppaviy substratli</w:t>
            </w:r>
          </w:p>
        </w:tc>
        <w:tc>
          <w:tcPr>
            <w:tcW w:w="2200" w:type="dxa"/>
            <w:tcBorders>
              <w:top w:val="single" w:color="000000" w:sz="4" w:space="0"/>
              <w:left w:val="single" w:color="000000" w:sz="4" w:space="0"/>
              <w:bottom w:val="single" w:color="000000" w:sz="4" w:space="0"/>
              <w:right w:val="single" w:color="000000" w:sz="4" w:space="0"/>
            </w:tcBorders>
            <w:vAlign w:val="top"/>
          </w:tcPr>
          <w:p w14:paraId="14AB9076">
            <w:pPr>
              <w:jc w:val="both"/>
              <w:rPr>
                <w:rFonts w:hint="default" w:ascii="Times New Roman" w:hAnsi="Times New Roman" w:cs="Times New Roman"/>
                <w:highlight w:val="none"/>
              </w:rPr>
            </w:pPr>
            <w:r>
              <w:rPr>
                <w:rFonts w:hint="default" w:cs="Times New Roman"/>
                <w:highlight w:val="none"/>
                <w:lang w:val="en-US"/>
              </w:rPr>
              <w:t>Sterokimyoviy substratli</w:t>
            </w:r>
          </w:p>
        </w:tc>
        <w:tc>
          <w:tcPr>
            <w:tcW w:w="2370" w:type="dxa"/>
            <w:tcBorders>
              <w:top w:val="single" w:color="000000" w:sz="4" w:space="0"/>
              <w:left w:val="single" w:color="000000" w:sz="4" w:space="0"/>
              <w:bottom w:val="single" w:color="000000" w:sz="4" w:space="0"/>
              <w:right w:val="single" w:color="000000" w:sz="4" w:space="0"/>
            </w:tcBorders>
            <w:vAlign w:val="top"/>
          </w:tcPr>
          <w:p w14:paraId="1B8892D7">
            <w:pPr>
              <w:jc w:val="both"/>
              <w:rPr>
                <w:rFonts w:hint="default" w:ascii="Times New Roman" w:hAnsi="Times New Roman" w:cs="Times New Roman"/>
                <w:highlight w:val="none"/>
              </w:rPr>
            </w:pPr>
            <w:r>
              <w:rPr>
                <w:rFonts w:hint="default" w:ascii="Times New Roman" w:hAnsi="Times New Roman" w:eastAsia="Symbol"/>
                <w:color w:val="000000"/>
                <w:highlight w:val="none"/>
                <w:lang w:val="uz-Cyrl-UZ"/>
              </w:rPr>
              <w:t>Nisbiy gruppaviy substrat</w:t>
            </w:r>
          </w:p>
        </w:tc>
      </w:tr>
      <w:tr w14:paraId="6404A2E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4568AA4">
            <w:pPr>
              <w:numPr>
                <w:ilvl w:val="0"/>
                <w:numId w:val="2"/>
              </w:numPr>
              <w:snapToGrid w:val="0"/>
              <w:ind w:left="459"/>
              <w:jc w:val="both"/>
              <w:rPr>
                <w:rFonts w:hint="default" w:ascii="Times New Roman" w:hAnsi="Times New Roman" w:cs="Times New Roman"/>
                <w:color w:val="000000"/>
              </w:rPr>
            </w:pPr>
          </w:p>
        </w:tc>
        <w:tc>
          <w:tcPr>
            <w:tcW w:w="4882" w:type="dxa"/>
            <w:tcBorders>
              <w:top w:val="single" w:color="000000" w:sz="4" w:space="0"/>
              <w:left w:val="single" w:color="000000" w:sz="4" w:space="0"/>
              <w:bottom w:val="single" w:color="000000" w:sz="4" w:space="0"/>
              <w:right w:val="single" w:color="000000" w:sz="4" w:space="0"/>
            </w:tcBorders>
          </w:tcPr>
          <w:p w14:paraId="6B7C6841">
            <w:pPr>
              <w:pStyle w:val="10"/>
              <w:rPr>
                <w:rFonts w:hint="default" w:ascii="Times New Roman" w:hAnsi="Times New Roman" w:cs="Times New Roman"/>
                <w:lang w:val="en-US"/>
              </w:rPr>
            </w:pPr>
            <w:r>
              <w:rPr>
                <w:rFonts w:hint="default" w:ascii="Times New Roman" w:hAnsi="Times New Roman" w:cs="Times New Roman"/>
                <w:b/>
                <w:color w:val="000000"/>
                <w:lang w:val="en-US"/>
              </w:rPr>
              <w:t>Fruktoza qaysi disaxarid tarkibiga kiradi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08EB223D">
            <w:pPr>
              <w:jc w:val="both"/>
              <w:rPr>
                <w:rFonts w:hint="default" w:ascii="Times New Roman" w:hAnsi="Times New Roman" w:cs="Times New Roman"/>
              </w:rPr>
            </w:pPr>
            <w:r>
              <w:rPr>
                <w:rFonts w:hint="default" w:ascii="Times New Roman" w:hAnsi="Times New Roman" w:cs="Times New Roman"/>
                <w:color w:val="000000"/>
                <w:lang w:val="en-US"/>
              </w:rPr>
              <w:t>saxaroza</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320" w:type="dxa"/>
            <w:tcBorders>
              <w:top w:val="single" w:color="000000" w:sz="4" w:space="0"/>
              <w:left w:val="single" w:color="000000" w:sz="4" w:space="0"/>
              <w:bottom w:val="single" w:color="000000" w:sz="4" w:space="0"/>
              <w:right w:val="single" w:color="000000" w:sz="4" w:space="0"/>
            </w:tcBorders>
          </w:tcPr>
          <w:p w14:paraId="3591C1A5">
            <w:pPr>
              <w:jc w:val="both"/>
              <w:rPr>
                <w:rFonts w:hint="default" w:ascii="Times New Roman" w:hAnsi="Times New Roman" w:cs="Times New Roman"/>
              </w:rPr>
            </w:pPr>
            <w:r>
              <w:rPr>
                <w:rFonts w:hint="default" w:ascii="Times New Roman" w:hAnsi="Times New Roman" w:cs="Times New Roman"/>
                <w:color w:val="000000"/>
              </w:rPr>
              <w:t>laktoza</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2DEC42AD">
            <w:pPr>
              <w:jc w:val="both"/>
              <w:rPr>
                <w:rFonts w:hint="default" w:ascii="Times New Roman" w:hAnsi="Times New Roman" w:cs="Times New Roman"/>
              </w:rPr>
            </w:pPr>
            <w:r>
              <w:rPr>
                <w:rFonts w:hint="default" w:ascii="Times New Roman" w:hAnsi="Times New Roman" w:cs="Times New Roman"/>
                <w:color w:val="000000"/>
              </w:rPr>
              <w:t>maltoza</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24429580">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kraxmal;</w:t>
            </w:r>
          </w:p>
        </w:tc>
      </w:tr>
      <w:tr w14:paraId="33D0452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A5A54E9">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9E7A005">
            <w:pPr>
              <w:pStyle w:val="10"/>
              <w:rPr>
                <w:rFonts w:hint="default" w:ascii="Times New Roman" w:hAnsi="Times New Roman" w:cs="Times New Roman"/>
              </w:rPr>
            </w:pPr>
            <w:r>
              <w:rPr>
                <w:rFonts w:hint="default" w:ascii="Times New Roman" w:hAnsi="Times New Roman" w:cs="Times New Roman"/>
                <w:b/>
                <w:color w:val="000000"/>
                <w:lang w:val="uz-Cyrl-UZ"/>
              </w:rPr>
              <w:t>Q</w:t>
            </w:r>
            <w:r>
              <w:rPr>
                <w:rFonts w:hint="default" w:ascii="Times New Roman" w:hAnsi="Times New Roman" w:cs="Times New Roman"/>
                <w:b/>
                <w:color w:val="000000"/>
              </w:rPr>
              <w:t>aytaruvchi disaxaridlar :</w:t>
            </w:r>
          </w:p>
        </w:tc>
        <w:tc>
          <w:tcPr>
            <w:tcW w:w="2250" w:type="dxa"/>
            <w:tcBorders>
              <w:top w:val="single" w:color="000000" w:sz="4" w:space="0"/>
              <w:left w:val="single" w:color="000000" w:sz="4" w:space="0"/>
              <w:bottom w:val="single" w:color="000000" w:sz="4" w:space="0"/>
              <w:right w:val="single" w:color="000000" w:sz="4" w:space="0"/>
            </w:tcBorders>
          </w:tcPr>
          <w:p w14:paraId="5D81997E">
            <w:pPr>
              <w:jc w:val="both"/>
              <w:rPr>
                <w:rFonts w:hint="default" w:ascii="Times New Roman" w:hAnsi="Times New Roman" w:cs="Times New Roman"/>
              </w:rPr>
            </w:pPr>
            <w:r>
              <w:rPr>
                <w:rFonts w:hint="default" w:ascii="Times New Roman" w:hAnsi="Times New Roman" w:cs="Times New Roman"/>
                <w:color w:val="000000"/>
                <w:lang w:val="en-US"/>
              </w:rPr>
              <w:t>maltoza va laktoza</w:t>
            </w:r>
            <w:r>
              <w:rPr>
                <w:rFonts w:hint="default" w:ascii="Times New Roman" w:hAnsi="Times New Roman" w:cs="Times New Roman"/>
                <w:color w:val="000000"/>
                <w:lang w:val="uz-Cyrl-UZ"/>
              </w:rPr>
              <w:t>;</w:t>
            </w:r>
            <w:r>
              <w:rPr>
                <w:rFonts w:hint="default" w:ascii="Times New Roman" w:hAnsi="Times New Roman" w:cs="Times New Roman"/>
                <w:color w:val="000000"/>
              </w:rPr>
              <w:t xml:space="preserve"> </w:t>
            </w:r>
          </w:p>
        </w:tc>
        <w:tc>
          <w:tcPr>
            <w:tcW w:w="2320" w:type="dxa"/>
            <w:tcBorders>
              <w:top w:val="single" w:color="000000" w:sz="4" w:space="0"/>
              <w:left w:val="single" w:color="000000" w:sz="4" w:space="0"/>
              <w:bottom w:val="single" w:color="000000" w:sz="4" w:space="0"/>
              <w:right w:val="single" w:color="000000" w:sz="4" w:space="0"/>
            </w:tcBorders>
          </w:tcPr>
          <w:p w14:paraId="17FA4E5F">
            <w:pPr>
              <w:jc w:val="both"/>
              <w:rPr>
                <w:rFonts w:hint="default" w:ascii="Times New Roman" w:hAnsi="Times New Roman" w:cs="Times New Roman"/>
              </w:rPr>
            </w:pPr>
            <w:r>
              <w:rPr>
                <w:rFonts w:hint="default" w:ascii="Times New Roman" w:hAnsi="Times New Roman" w:cs="Times New Roman"/>
                <w:color w:val="000000"/>
              </w:rPr>
              <w:t>saxaroza</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6524FD8A">
            <w:pPr>
              <w:jc w:val="both"/>
              <w:rPr>
                <w:rFonts w:hint="default" w:ascii="Times New Roman" w:hAnsi="Times New Roman" w:cs="Times New Roman"/>
              </w:rPr>
            </w:pPr>
            <w:r>
              <w:rPr>
                <w:rFonts w:hint="default" w:ascii="Times New Roman" w:hAnsi="Times New Roman" w:cs="Times New Roman"/>
                <w:color w:val="000000"/>
              </w:rPr>
              <w:t>tirgaloza</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673DB4D5">
            <w:pPr>
              <w:jc w:val="both"/>
              <w:rPr>
                <w:rFonts w:hint="default" w:ascii="Times New Roman" w:hAnsi="Times New Roman" w:cs="Times New Roman"/>
              </w:rPr>
            </w:pPr>
            <w:r>
              <w:rPr>
                <w:rFonts w:hint="default" w:ascii="Times New Roman" w:hAnsi="Times New Roman" w:cs="Times New Roman"/>
                <w:color w:val="000000"/>
              </w:rPr>
              <w:t>rafinoza</w:t>
            </w:r>
            <w:r>
              <w:rPr>
                <w:rFonts w:hint="default" w:ascii="Times New Roman" w:hAnsi="Times New Roman" w:cs="Times New Roman"/>
                <w:color w:val="000000"/>
                <w:lang w:val="uz-Cyrl-UZ"/>
              </w:rPr>
              <w:t>.</w:t>
            </w:r>
          </w:p>
        </w:tc>
      </w:tr>
      <w:tr w14:paraId="61AE4F3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0925E18">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0E895CA">
            <w:pPr>
              <w:pStyle w:val="10"/>
              <w:rPr>
                <w:rFonts w:hint="default" w:ascii="Times New Roman" w:hAnsi="Times New Roman" w:cs="Times New Roman"/>
                <w:lang w:val="en-US"/>
              </w:rPr>
            </w:pPr>
            <w:r>
              <w:rPr>
                <w:rFonts w:hint="default" w:ascii="Times New Roman" w:hAnsi="Times New Roman" w:cs="Times New Roman"/>
                <w:b/>
                <w:color w:val="000000"/>
                <w:lang w:val="en-US"/>
              </w:rPr>
              <w:t xml:space="preserve">Sellyuloza to'liq parchalanganda </w:t>
            </w:r>
            <w:r>
              <w:rPr>
                <w:rFonts w:hint="default" w:ascii="Times New Roman" w:hAnsi="Times New Roman" w:cs="Times New Roman"/>
                <w:b/>
                <w:color w:val="000000"/>
                <w:lang w:val="uz-Cyrl-UZ"/>
              </w:rPr>
              <w:t xml:space="preserve">nima </w:t>
            </w:r>
            <w:r>
              <w:rPr>
                <w:rFonts w:hint="default" w:ascii="Times New Roman" w:hAnsi="Times New Roman" w:cs="Times New Roman"/>
                <w:b/>
                <w:color w:val="000000"/>
                <w:lang w:val="en-US"/>
              </w:rPr>
              <w:t>hosil bo'ladi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016D30A6">
            <w:pPr>
              <w:jc w:val="both"/>
              <w:rPr>
                <w:rFonts w:hint="default" w:ascii="Times New Roman" w:hAnsi="Times New Roman" w:cs="Times New Roman"/>
              </w:rPr>
            </w:pPr>
            <w:r>
              <w:rPr>
                <w:rFonts w:hint="default" w:ascii="Times New Roman" w:hAnsi="Times New Roman" w:cs="Times New Roman"/>
                <w:color w:val="000000"/>
                <w:lang w:val="en-US"/>
              </w:rPr>
              <w:t>riboza</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320" w:type="dxa"/>
            <w:tcBorders>
              <w:top w:val="single" w:color="000000" w:sz="4" w:space="0"/>
              <w:left w:val="single" w:color="000000" w:sz="4" w:space="0"/>
              <w:bottom w:val="single" w:color="000000" w:sz="4" w:space="0"/>
              <w:right w:val="single" w:color="000000" w:sz="4" w:space="0"/>
            </w:tcBorders>
          </w:tcPr>
          <w:p w14:paraId="35749E15">
            <w:pPr>
              <w:jc w:val="both"/>
              <w:rPr>
                <w:rFonts w:hint="default" w:ascii="Times New Roman" w:hAnsi="Times New Roman" w:cs="Times New Roman"/>
              </w:rPr>
            </w:pPr>
            <w:r>
              <w:rPr>
                <w:rFonts w:hint="default" w:ascii="Times New Roman" w:hAnsi="Times New Roman" w:cs="Times New Roman"/>
                <w:color w:val="000000"/>
              </w:rPr>
              <w:t>glyukoza</w:t>
            </w:r>
            <w:r>
              <w:rPr>
                <w:rFonts w:hint="default" w:ascii="Times New Roman" w:hAnsi="Times New Roman" w:cs="Times New Roman"/>
                <w:color w:val="000000"/>
                <w:lang w:val="uz-Cyrl-UZ"/>
              </w:rPr>
              <w:t>;</w:t>
            </w:r>
            <w:r>
              <w:rPr>
                <w:rFonts w:hint="default" w:ascii="Times New Roman" w:hAnsi="Times New Roman" w:cs="Times New Roman"/>
                <w:color w:val="000000"/>
              </w:rPr>
              <w:t xml:space="preserve"> </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038E4B56">
            <w:pPr>
              <w:jc w:val="both"/>
              <w:rPr>
                <w:rFonts w:hint="default" w:ascii="Times New Roman" w:hAnsi="Times New Roman" w:cs="Times New Roman"/>
                <w:color w:val="000000"/>
              </w:rPr>
            </w:pPr>
            <w:r>
              <w:rPr>
                <w:rFonts w:hint="default" w:ascii="Times New Roman" w:hAnsi="Times New Roman" w:cs="Times New Roman"/>
                <w:color w:val="000000"/>
              </w:rPr>
              <w:t>fruktoza</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69872E91">
            <w:pPr>
              <w:jc w:val="both"/>
              <w:rPr>
                <w:rFonts w:hint="default" w:ascii="Times New Roman" w:hAnsi="Times New Roman" w:cs="Times New Roman"/>
              </w:rPr>
            </w:pPr>
            <w:r>
              <w:rPr>
                <w:rFonts w:hint="default" w:ascii="Times New Roman" w:hAnsi="Times New Roman" w:cs="Times New Roman"/>
                <w:color w:val="000000"/>
              </w:rPr>
              <w:t>mannoza</w:t>
            </w:r>
            <w:r>
              <w:rPr>
                <w:rFonts w:hint="default" w:ascii="Times New Roman" w:hAnsi="Times New Roman" w:cs="Times New Roman"/>
                <w:color w:val="000000"/>
                <w:lang w:val="uz-Cyrl-UZ"/>
              </w:rPr>
              <w:t>.</w:t>
            </w:r>
          </w:p>
        </w:tc>
      </w:tr>
      <w:tr w14:paraId="12B32B30">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244191A">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5FAFAE2">
            <w:pPr>
              <w:pStyle w:val="10"/>
              <w:rPr>
                <w:rFonts w:hint="default" w:ascii="Times New Roman" w:hAnsi="Times New Roman" w:cs="Times New Roman"/>
              </w:rPr>
            </w:pPr>
            <w:r>
              <w:rPr>
                <w:rFonts w:hint="default" w:ascii="Times New Roman" w:hAnsi="Times New Roman" w:cs="Times New Roman"/>
                <w:b/>
                <w:color w:val="000000"/>
              </w:rPr>
              <w:t>Struktura tarkibiga kirmaydigan polisaxaridlar</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24EACF3B">
            <w:pPr>
              <w:jc w:val="both"/>
              <w:rPr>
                <w:rFonts w:hint="default" w:ascii="Times New Roman" w:hAnsi="Times New Roman" w:cs="Times New Roman"/>
                <w:color w:val="000000"/>
              </w:rPr>
            </w:pPr>
            <w:r>
              <w:rPr>
                <w:rFonts w:hint="default" w:ascii="Times New Roman" w:hAnsi="Times New Roman" w:cs="Times New Roman"/>
                <w:color w:val="000000"/>
                <w:lang w:val="en-US"/>
              </w:rPr>
              <w:t>gialuron kislota</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5A6B3C9F">
            <w:pPr>
              <w:jc w:val="both"/>
              <w:rPr>
                <w:rFonts w:hint="default" w:ascii="Times New Roman" w:hAnsi="Times New Roman" w:cs="Times New Roman"/>
                <w:color w:val="000000"/>
              </w:rPr>
            </w:pPr>
            <w:r>
              <w:rPr>
                <w:rFonts w:hint="default" w:ascii="Times New Roman" w:hAnsi="Times New Roman" w:cs="Times New Roman"/>
                <w:color w:val="000000"/>
              </w:rPr>
              <w:t>glikogen</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1BEA9B98">
            <w:pPr>
              <w:jc w:val="both"/>
              <w:rPr>
                <w:rFonts w:hint="default" w:ascii="Times New Roman" w:hAnsi="Times New Roman" w:cs="Times New Roman"/>
              </w:rPr>
            </w:pPr>
            <w:r>
              <w:rPr>
                <w:rFonts w:hint="default" w:ascii="Times New Roman" w:hAnsi="Times New Roman" w:cs="Times New Roman"/>
                <w:color w:val="000000"/>
              </w:rPr>
              <w:t>tsellyuloza</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28B1106B">
            <w:pPr>
              <w:jc w:val="both"/>
              <w:rPr>
                <w:rFonts w:hint="default" w:ascii="Times New Roman" w:hAnsi="Times New Roman" w:cs="Times New Roman"/>
              </w:rPr>
            </w:pPr>
            <w:r>
              <w:rPr>
                <w:rFonts w:hint="default" w:ascii="Times New Roman" w:hAnsi="Times New Roman" w:cs="Times New Roman"/>
                <w:color w:val="000000"/>
              </w:rPr>
              <w:t>keratosulfat</w:t>
            </w:r>
            <w:r>
              <w:rPr>
                <w:rFonts w:hint="default" w:ascii="Times New Roman" w:hAnsi="Times New Roman" w:cs="Times New Roman"/>
                <w:color w:val="000000"/>
                <w:lang w:val="uz-Cyrl-UZ"/>
              </w:rPr>
              <w:t>.</w:t>
            </w:r>
          </w:p>
        </w:tc>
      </w:tr>
      <w:tr w14:paraId="5101966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9A81691">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1EA4AB44">
            <w:pPr>
              <w:pStyle w:val="10"/>
              <w:rPr>
                <w:rFonts w:hint="default" w:ascii="Times New Roman" w:hAnsi="Times New Roman" w:cs="Times New Roman"/>
                <w:lang w:val="en-US"/>
              </w:rPr>
            </w:pPr>
            <w:r>
              <w:rPr>
                <w:rFonts w:hint="default" w:ascii="Times New Roman" w:hAnsi="Times New Roman" w:cs="Times New Roman"/>
                <w:b/>
                <w:color w:val="000000"/>
                <w:lang w:val="en-US"/>
              </w:rPr>
              <w:t xml:space="preserve">Disaxarid maltoza parchalansa </w:t>
            </w:r>
            <w:r>
              <w:rPr>
                <w:rFonts w:hint="default" w:ascii="Times New Roman" w:hAnsi="Times New Roman" w:cs="Times New Roman"/>
                <w:b/>
                <w:color w:val="000000"/>
                <w:lang w:val="uz-Cyrl-UZ"/>
              </w:rPr>
              <w:t xml:space="preserve">nima </w:t>
            </w:r>
            <w:r>
              <w:rPr>
                <w:rFonts w:hint="default" w:ascii="Times New Roman" w:hAnsi="Times New Roman" w:cs="Times New Roman"/>
                <w:b/>
                <w:color w:val="000000"/>
                <w:lang w:val="en-US"/>
              </w:rPr>
              <w:t>hosil bo'ladi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0CA70A26">
            <w:pPr>
              <w:jc w:val="both"/>
              <w:rPr>
                <w:rFonts w:hint="default" w:ascii="Times New Roman" w:hAnsi="Times New Roman" w:cs="Times New Roman"/>
                <w:color w:val="000000"/>
              </w:rPr>
            </w:pPr>
            <w:r>
              <w:rPr>
                <w:rFonts w:hint="default" w:ascii="Times New Roman" w:hAnsi="Times New Roman" w:cs="Times New Roman"/>
                <w:color w:val="000000"/>
                <w:lang w:val="en-US"/>
              </w:rPr>
              <w:t>ikki molekula fruktoza</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4266BB34">
            <w:pPr>
              <w:jc w:val="both"/>
              <w:rPr>
                <w:rFonts w:hint="default" w:ascii="Times New Roman" w:hAnsi="Times New Roman" w:cs="Times New Roman"/>
              </w:rPr>
            </w:pPr>
            <w:r>
              <w:rPr>
                <w:rFonts w:hint="default" w:ascii="Times New Roman" w:hAnsi="Times New Roman" w:cs="Times New Roman"/>
                <w:color w:val="000000"/>
              </w:rPr>
              <w:t>ikki molekula glyukoza</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34507540">
            <w:pPr>
              <w:jc w:val="both"/>
              <w:rPr>
                <w:rFonts w:hint="default" w:ascii="Times New Roman" w:hAnsi="Times New Roman" w:cs="Times New Roman"/>
              </w:rPr>
            </w:pPr>
            <w:r>
              <w:rPr>
                <w:rFonts w:hint="default" w:ascii="Times New Roman" w:hAnsi="Times New Roman" w:cs="Times New Roman"/>
                <w:color w:val="000000"/>
              </w:rPr>
              <w:t>ikki molekula galaktoza</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4A166408">
            <w:pPr>
              <w:jc w:val="both"/>
              <w:rPr>
                <w:rFonts w:hint="default" w:ascii="Times New Roman" w:hAnsi="Times New Roman" w:cs="Times New Roman"/>
              </w:rPr>
            </w:pPr>
            <w:r>
              <w:rPr>
                <w:rFonts w:hint="default" w:ascii="Times New Roman" w:hAnsi="Times New Roman" w:cs="Times New Roman"/>
                <w:color w:val="000000"/>
              </w:rPr>
              <w:t>ikki molekula mannoza</w:t>
            </w:r>
            <w:r>
              <w:rPr>
                <w:rFonts w:hint="default" w:ascii="Times New Roman" w:hAnsi="Times New Roman" w:cs="Times New Roman"/>
                <w:color w:val="000000"/>
                <w:lang w:val="uz-Cyrl-UZ"/>
              </w:rPr>
              <w:t>.</w:t>
            </w:r>
          </w:p>
        </w:tc>
      </w:tr>
      <w:tr w14:paraId="72B312B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FE57681">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029DB2A">
            <w:pPr>
              <w:pStyle w:val="10"/>
              <w:rPr>
                <w:rFonts w:hint="default" w:ascii="Times New Roman" w:hAnsi="Times New Roman" w:cs="Times New Roman"/>
                <w:b/>
                <w:color w:val="000000"/>
                <w:lang w:val="en-US"/>
              </w:rPr>
            </w:pPr>
            <w:r>
              <w:rPr>
                <w:rFonts w:hint="default" w:ascii="Times New Roman" w:hAnsi="Times New Roman" w:cs="Times New Roman"/>
                <w:b/>
                <w:color w:val="000000"/>
                <w:lang w:val="en-US"/>
              </w:rPr>
              <w:t>Hujayralararo osmotik bosimda ishtirok etuvchi polisaxaridlar :</w:t>
            </w:r>
          </w:p>
        </w:tc>
        <w:tc>
          <w:tcPr>
            <w:tcW w:w="2250" w:type="dxa"/>
            <w:tcBorders>
              <w:top w:val="single" w:color="000000" w:sz="4" w:space="0"/>
              <w:left w:val="single" w:color="000000" w:sz="4" w:space="0"/>
              <w:bottom w:val="single" w:color="000000" w:sz="4" w:space="0"/>
              <w:right w:val="single" w:color="000000" w:sz="4" w:space="0"/>
            </w:tcBorders>
          </w:tcPr>
          <w:p w14:paraId="15B9F475">
            <w:pPr>
              <w:jc w:val="both"/>
              <w:rPr>
                <w:rFonts w:hint="default" w:ascii="Times New Roman" w:hAnsi="Times New Roman" w:cs="Times New Roman"/>
                <w:color w:val="000000"/>
              </w:rPr>
            </w:pPr>
            <w:r>
              <w:rPr>
                <w:rFonts w:hint="default" w:ascii="Times New Roman" w:hAnsi="Times New Roman" w:cs="Times New Roman"/>
                <w:color w:val="000000"/>
                <w:lang w:val="en-US"/>
              </w:rPr>
              <w:t>gialuron kislota, xondroitin sulfat</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119133FF">
            <w:pPr>
              <w:jc w:val="both"/>
              <w:rPr>
                <w:rFonts w:hint="default" w:ascii="Times New Roman" w:hAnsi="Times New Roman" w:cs="Times New Roman"/>
              </w:rPr>
            </w:pPr>
            <w:r>
              <w:rPr>
                <w:rFonts w:hint="default" w:ascii="Times New Roman" w:hAnsi="Times New Roman" w:cs="Times New Roman"/>
                <w:color w:val="000000"/>
              </w:rPr>
              <w:t>xitin, pektin</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5BEFF2CA">
            <w:pPr>
              <w:jc w:val="both"/>
              <w:rPr>
                <w:rFonts w:hint="default" w:ascii="Times New Roman" w:hAnsi="Times New Roman" w:cs="Times New Roman"/>
              </w:rPr>
            </w:pPr>
            <w:r>
              <w:rPr>
                <w:rFonts w:hint="default" w:ascii="Times New Roman" w:hAnsi="Times New Roman" w:cs="Times New Roman"/>
                <w:color w:val="000000"/>
              </w:rPr>
              <w:t>glikoproteinlar</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3C214A72">
            <w:pPr>
              <w:jc w:val="both"/>
              <w:rPr>
                <w:rFonts w:hint="default" w:ascii="Times New Roman" w:hAnsi="Times New Roman" w:cs="Times New Roman"/>
              </w:rPr>
            </w:pPr>
            <w:r>
              <w:rPr>
                <w:rFonts w:hint="default" w:ascii="Times New Roman" w:hAnsi="Times New Roman" w:cs="Times New Roman"/>
                <w:color w:val="000000"/>
              </w:rPr>
              <w:t>glikogen</w:t>
            </w:r>
            <w:r>
              <w:rPr>
                <w:rFonts w:hint="default" w:ascii="Times New Roman" w:hAnsi="Times New Roman" w:cs="Times New Roman"/>
                <w:color w:val="000000"/>
                <w:lang w:val="uz-Cyrl-UZ"/>
              </w:rPr>
              <w:t>.</w:t>
            </w:r>
          </w:p>
        </w:tc>
      </w:tr>
      <w:tr w14:paraId="64C0AA3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3ED7B63">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793EA55C">
            <w:pPr>
              <w:pStyle w:val="10"/>
              <w:rPr>
                <w:rFonts w:hint="default" w:ascii="Times New Roman" w:hAnsi="Times New Roman" w:cs="Times New Roman"/>
                <w:lang w:val="en-US"/>
              </w:rPr>
            </w:pPr>
            <w:r>
              <w:rPr>
                <w:rFonts w:hint="default" w:ascii="Times New Roman" w:hAnsi="Times New Roman" w:cs="Times New Roman"/>
                <w:b/>
                <w:color w:val="000000"/>
                <w:lang w:val="en-US"/>
              </w:rPr>
              <w:t>Za</w:t>
            </w:r>
            <w:r>
              <w:rPr>
                <w:rFonts w:hint="default" w:ascii="Times New Roman" w:hAnsi="Times New Roman" w:cs="Times New Roman"/>
                <w:b/>
                <w:color w:val="000000"/>
                <w:lang w:val="uz-Cyrl-UZ"/>
              </w:rPr>
              <w:t>x</w:t>
            </w:r>
            <w:r>
              <w:rPr>
                <w:rFonts w:hint="default" w:ascii="Times New Roman" w:hAnsi="Times New Roman" w:cs="Times New Roman"/>
                <w:b/>
                <w:color w:val="000000"/>
                <w:lang w:val="en-US"/>
              </w:rPr>
              <w:t>ira sifatida xizmat qiluvchi polisaxaridlar :</w:t>
            </w:r>
          </w:p>
        </w:tc>
        <w:tc>
          <w:tcPr>
            <w:tcW w:w="2250" w:type="dxa"/>
            <w:tcBorders>
              <w:top w:val="single" w:color="000000" w:sz="4" w:space="0"/>
              <w:left w:val="single" w:color="000000" w:sz="4" w:space="0"/>
              <w:bottom w:val="single" w:color="000000" w:sz="4" w:space="0"/>
              <w:right w:val="single" w:color="000000" w:sz="4" w:space="0"/>
            </w:tcBorders>
          </w:tcPr>
          <w:p w14:paraId="0548210D">
            <w:pPr>
              <w:jc w:val="both"/>
              <w:rPr>
                <w:rFonts w:hint="default" w:ascii="Times New Roman" w:hAnsi="Times New Roman" w:cs="Times New Roman"/>
              </w:rPr>
            </w:pPr>
            <w:r>
              <w:rPr>
                <w:rFonts w:hint="default" w:ascii="Times New Roman" w:hAnsi="Times New Roman" w:cs="Times New Roman"/>
                <w:color w:val="000000"/>
                <w:lang w:val="en-US"/>
              </w:rPr>
              <w:t>glikogen, kraxmal</w:t>
            </w:r>
            <w:r>
              <w:rPr>
                <w:rFonts w:hint="default" w:ascii="Times New Roman" w:hAnsi="Times New Roman" w:cs="Times New Roman"/>
                <w:color w:val="000000"/>
                <w:lang w:val="uz-Cyrl-UZ"/>
              </w:rPr>
              <w:t>;</w:t>
            </w:r>
            <w:r>
              <w:rPr>
                <w:rFonts w:hint="default" w:ascii="Times New Roman" w:hAnsi="Times New Roman" w:cs="Times New Roman"/>
                <w:color w:val="000000"/>
              </w:rPr>
              <w:t xml:space="preserve"> </w:t>
            </w:r>
          </w:p>
        </w:tc>
        <w:tc>
          <w:tcPr>
            <w:tcW w:w="2320" w:type="dxa"/>
            <w:tcBorders>
              <w:top w:val="single" w:color="000000" w:sz="4" w:space="0"/>
              <w:left w:val="single" w:color="000000" w:sz="4" w:space="0"/>
              <w:bottom w:val="single" w:color="000000" w:sz="4" w:space="0"/>
              <w:right w:val="single" w:color="000000" w:sz="4" w:space="0"/>
            </w:tcBorders>
          </w:tcPr>
          <w:p w14:paraId="5E66D627">
            <w:pPr>
              <w:jc w:val="both"/>
              <w:rPr>
                <w:rFonts w:hint="default" w:ascii="Times New Roman" w:hAnsi="Times New Roman" w:cs="Times New Roman"/>
              </w:rPr>
            </w:pPr>
            <w:r>
              <w:rPr>
                <w:rFonts w:hint="default" w:ascii="Times New Roman" w:hAnsi="Times New Roman" w:cs="Times New Roman"/>
                <w:color w:val="000000"/>
              </w:rPr>
              <w:t>geparin</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6995D39C">
            <w:pPr>
              <w:jc w:val="both"/>
              <w:rPr>
                <w:rFonts w:hint="default" w:ascii="Times New Roman" w:hAnsi="Times New Roman" w:cs="Times New Roman"/>
              </w:rPr>
            </w:pPr>
            <w:r>
              <w:rPr>
                <w:rFonts w:hint="default" w:ascii="Times New Roman" w:hAnsi="Times New Roman" w:cs="Times New Roman"/>
                <w:color w:val="000000"/>
              </w:rPr>
              <w:t>inulin</w:t>
            </w:r>
            <w:r>
              <w:rPr>
                <w:rFonts w:hint="default" w:ascii="Times New Roman" w:hAnsi="Times New Roman" w:cs="Times New Roman"/>
                <w:color w:val="000000"/>
                <w:lang w:val="uz-Cyrl-UZ"/>
              </w:rPr>
              <w:t>;</w:t>
            </w:r>
            <w:r>
              <w:rPr>
                <w:rFonts w:hint="default" w:ascii="Times New Roman" w:hAnsi="Times New Roman" w:cs="Times New Roman"/>
                <w:color w:val="000000"/>
              </w:rPr>
              <w:tab/>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2229A440">
            <w:pPr>
              <w:jc w:val="both"/>
              <w:rPr>
                <w:rFonts w:hint="default" w:ascii="Times New Roman" w:hAnsi="Times New Roman" w:cs="Times New Roman"/>
              </w:rPr>
            </w:pPr>
            <w:r>
              <w:rPr>
                <w:rFonts w:hint="default" w:ascii="Times New Roman" w:hAnsi="Times New Roman" w:cs="Times New Roman"/>
                <w:color w:val="000000"/>
              </w:rPr>
              <w:t>xitin</w:t>
            </w:r>
            <w:r>
              <w:rPr>
                <w:rFonts w:hint="default" w:ascii="Times New Roman" w:hAnsi="Times New Roman" w:cs="Times New Roman"/>
                <w:color w:val="000000"/>
                <w:lang w:val="uz-Cyrl-UZ"/>
              </w:rPr>
              <w:t>.</w:t>
            </w:r>
          </w:p>
        </w:tc>
      </w:tr>
      <w:tr w14:paraId="222D75D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0D17A11">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7F4AD548">
            <w:pPr>
              <w:pStyle w:val="10"/>
              <w:rPr>
                <w:rFonts w:hint="default" w:ascii="Times New Roman" w:hAnsi="Times New Roman" w:cs="Times New Roman"/>
                <w:lang w:val="en-US"/>
              </w:rPr>
            </w:pPr>
            <w:r>
              <w:rPr>
                <w:rFonts w:hint="default" w:ascii="Times New Roman" w:hAnsi="Times New Roman" w:cs="Times New Roman"/>
                <w:b/>
                <w:color w:val="000000"/>
                <w:lang w:val="en-US"/>
              </w:rPr>
              <w:t>Laktoza par</w:t>
            </w:r>
            <w:r>
              <w:rPr>
                <w:rFonts w:hint="default" w:ascii="Times New Roman" w:hAnsi="Times New Roman" w:cs="Times New Roman"/>
                <w:b/>
                <w:color w:val="000000"/>
                <w:lang w:val="uz-Cyrl-UZ"/>
              </w:rPr>
              <w:t>ch</w:t>
            </w:r>
            <w:r>
              <w:rPr>
                <w:rFonts w:hint="default" w:ascii="Times New Roman" w:hAnsi="Times New Roman" w:cs="Times New Roman"/>
                <w:b/>
                <w:color w:val="000000"/>
                <w:lang w:val="en-US"/>
              </w:rPr>
              <w:t xml:space="preserve">alansa </w:t>
            </w:r>
            <w:r>
              <w:rPr>
                <w:rFonts w:hint="default" w:ascii="Times New Roman" w:hAnsi="Times New Roman" w:cs="Times New Roman"/>
                <w:b/>
                <w:color w:val="000000"/>
                <w:lang w:val="uz-Cyrl-UZ"/>
              </w:rPr>
              <w:t xml:space="preserve">nima </w:t>
            </w:r>
            <w:r>
              <w:rPr>
                <w:rFonts w:hint="default" w:ascii="Times New Roman" w:hAnsi="Times New Roman" w:cs="Times New Roman"/>
                <w:b/>
                <w:color w:val="000000"/>
                <w:lang w:val="en-US"/>
              </w:rPr>
              <w:t>hosil bo'ladi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002122B5">
            <w:pPr>
              <w:jc w:val="both"/>
              <w:rPr>
                <w:rFonts w:hint="default" w:ascii="Times New Roman" w:hAnsi="Times New Roman" w:cs="Times New Roman"/>
                <w:color w:val="000000"/>
              </w:rPr>
            </w:pPr>
            <w:r>
              <w:rPr>
                <w:rFonts w:hint="default" w:ascii="Times New Roman" w:hAnsi="Times New Roman" w:cs="Times New Roman"/>
                <w:color w:val="000000"/>
                <w:lang w:val="en-US"/>
              </w:rPr>
              <w:t>glyukoza, galaktoza</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7FF41E55">
            <w:pPr>
              <w:jc w:val="both"/>
              <w:rPr>
                <w:rFonts w:hint="default" w:ascii="Times New Roman" w:hAnsi="Times New Roman" w:cs="Times New Roman"/>
              </w:rPr>
            </w:pPr>
            <w:r>
              <w:rPr>
                <w:rFonts w:hint="default" w:ascii="Times New Roman" w:hAnsi="Times New Roman" w:cs="Times New Roman"/>
                <w:color w:val="000000"/>
              </w:rPr>
              <w:t>fruktoza, mannoza</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235E7775">
            <w:pPr>
              <w:jc w:val="both"/>
              <w:rPr>
                <w:rFonts w:hint="default" w:ascii="Times New Roman" w:hAnsi="Times New Roman" w:cs="Times New Roman"/>
              </w:rPr>
            </w:pPr>
            <w:r>
              <w:rPr>
                <w:rFonts w:hint="default" w:ascii="Times New Roman" w:hAnsi="Times New Roman" w:cs="Times New Roman"/>
                <w:color w:val="000000"/>
              </w:rPr>
              <w:t>glyukoza, fruktoza</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49ECE88B">
            <w:pPr>
              <w:jc w:val="both"/>
              <w:rPr>
                <w:rFonts w:hint="default" w:ascii="Times New Roman" w:hAnsi="Times New Roman" w:cs="Times New Roman"/>
                <w:color w:val="000000"/>
              </w:rPr>
            </w:pPr>
            <w:r>
              <w:rPr>
                <w:rFonts w:hint="default" w:ascii="Times New Roman" w:hAnsi="Times New Roman" w:cs="Times New Roman"/>
                <w:color w:val="000000"/>
              </w:rPr>
              <w:t>glisirofosfat, fruktoza</w:t>
            </w:r>
            <w:r>
              <w:rPr>
                <w:rFonts w:hint="default" w:ascii="Times New Roman" w:hAnsi="Times New Roman" w:cs="Times New Roman"/>
                <w:color w:val="000000"/>
                <w:lang w:val="uz-Cyrl-UZ"/>
              </w:rPr>
              <w:t>.</w:t>
            </w:r>
          </w:p>
        </w:tc>
      </w:tr>
      <w:tr w14:paraId="73199D3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80225B1">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3154EFC">
            <w:pPr>
              <w:pStyle w:val="10"/>
              <w:rPr>
                <w:rFonts w:hint="default" w:ascii="Times New Roman" w:hAnsi="Times New Roman" w:cs="Times New Roman"/>
                <w:b/>
                <w:color w:val="000000"/>
                <w:lang w:val="uz-Cyrl-UZ"/>
              </w:rPr>
            </w:pPr>
            <w:r>
              <w:rPr>
                <w:rFonts w:hint="default" w:ascii="Times New Roman" w:hAnsi="Times New Roman" w:cs="Times New Roman"/>
                <w:b/>
                <w:color w:val="000000"/>
                <w:lang w:val="uz-Cyrl-UZ"/>
              </w:rPr>
              <w:t>Gliserin va polisiklik spirtlar bilan yog'kislotalarining murakkab efirlari qanday yog'lar guruhiga kiradi?</w:t>
            </w:r>
          </w:p>
        </w:tc>
        <w:tc>
          <w:tcPr>
            <w:tcW w:w="2250" w:type="dxa"/>
            <w:tcBorders>
              <w:top w:val="single" w:color="000000" w:sz="4" w:space="0"/>
              <w:left w:val="single" w:color="000000" w:sz="4" w:space="0"/>
              <w:bottom w:val="single" w:color="000000" w:sz="4" w:space="0"/>
              <w:right w:val="single" w:color="000000" w:sz="4" w:space="0"/>
            </w:tcBorders>
          </w:tcPr>
          <w:p w14:paraId="5DE6D0BB">
            <w:pPr>
              <w:pStyle w:val="10"/>
              <w:rPr>
                <w:rFonts w:hint="default" w:ascii="Times New Roman" w:hAnsi="Times New Roman" w:cs="Times New Roman"/>
              </w:rPr>
            </w:pPr>
            <w:r>
              <w:rPr>
                <w:rFonts w:hint="default" w:ascii="Times New Roman" w:hAnsi="Times New Roman" w:cs="Times New Roman"/>
                <w:color w:val="000000"/>
                <w:lang w:val="uz-Cyrl-UZ"/>
              </w:rPr>
              <w:t>oddiy lipidlar;</w:t>
            </w:r>
          </w:p>
        </w:tc>
        <w:tc>
          <w:tcPr>
            <w:tcW w:w="2320" w:type="dxa"/>
            <w:tcBorders>
              <w:top w:val="single" w:color="000000" w:sz="4" w:space="0"/>
              <w:left w:val="single" w:color="000000" w:sz="4" w:space="0"/>
              <w:bottom w:val="single" w:color="000000" w:sz="4" w:space="0"/>
              <w:right w:val="single" w:color="000000" w:sz="4" w:space="0"/>
            </w:tcBorders>
          </w:tcPr>
          <w:p w14:paraId="67ED9EEE">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murakkab lipidlar; </w:t>
            </w:r>
          </w:p>
        </w:tc>
        <w:tc>
          <w:tcPr>
            <w:tcW w:w="2200" w:type="dxa"/>
            <w:tcBorders>
              <w:top w:val="single" w:color="000000" w:sz="4" w:space="0"/>
              <w:left w:val="single" w:color="000000" w:sz="4" w:space="0"/>
              <w:bottom w:val="single" w:color="000000" w:sz="4" w:space="0"/>
              <w:right w:val="single" w:color="000000" w:sz="4" w:space="0"/>
            </w:tcBorders>
          </w:tcPr>
          <w:p w14:paraId="1D9BBAD9">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fosfotidlar;</w:t>
            </w:r>
            <w:r>
              <w:rPr>
                <w:rFonts w:hint="default" w:ascii="Times New Roman" w:hAnsi="Times New Roman" w:cs="Times New Roman"/>
                <w:color w:val="000000"/>
                <w:lang w:val="uz-Cyrl-UZ"/>
              </w:rPr>
              <w:tab/>
            </w:r>
          </w:p>
        </w:tc>
        <w:tc>
          <w:tcPr>
            <w:tcW w:w="2370" w:type="dxa"/>
            <w:tcBorders>
              <w:top w:val="single" w:color="000000" w:sz="4" w:space="0"/>
              <w:left w:val="single" w:color="000000" w:sz="4" w:space="0"/>
              <w:bottom w:val="single" w:color="000000" w:sz="4" w:space="0"/>
              <w:right w:val="single" w:color="000000" w:sz="4" w:space="0"/>
            </w:tcBorders>
          </w:tcPr>
          <w:p w14:paraId="3B3F3E39">
            <w:pPr>
              <w:pStyle w:val="10"/>
              <w:rPr>
                <w:rFonts w:hint="default" w:ascii="Times New Roman" w:hAnsi="Times New Roman" w:cs="Times New Roman"/>
              </w:rPr>
            </w:pPr>
            <w:r>
              <w:rPr>
                <w:rFonts w:hint="default" w:ascii="Times New Roman" w:hAnsi="Times New Roman" w:cs="Times New Roman"/>
                <w:color w:val="000000"/>
              </w:rPr>
              <w:t>Di</w:t>
            </w:r>
            <w:r>
              <w:rPr>
                <w:rFonts w:hint="default" w:ascii="Times New Roman" w:hAnsi="Times New Roman" w:cs="Times New Roman"/>
                <w:color w:val="000000"/>
                <w:lang w:val="uz-Cyrl-UZ"/>
              </w:rPr>
              <w:t>o</w:t>
            </w:r>
            <w:r>
              <w:rPr>
                <w:rFonts w:hint="default" w:ascii="Times New Roman" w:hAnsi="Times New Roman" w:cs="Times New Roman"/>
                <w:color w:val="000000"/>
              </w:rPr>
              <w:t>l lipidlar</w:t>
            </w:r>
            <w:r>
              <w:rPr>
                <w:rFonts w:hint="default" w:ascii="Times New Roman" w:hAnsi="Times New Roman" w:cs="Times New Roman"/>
                <w:color w:val="000000"/>
                <w:lang w:val="uz-Cyrl-UZ"/>
              </w:rPr>
              <w:t>.</w:t>
            </w:r>
          </w:p>
        </w:tc>
      </w:tr>
      <w:tr w14:paraId="6541923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A68CFB6">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7F4204D0">
            <w:pPr>
              <w:pStyle w:val="10"/>
              <w:rPr>
                <w:rFonts w:hint="default" w:ascii="Times New Roman" w:hAnsi="Times New Roman" w:cs="Times New Roman"/>
                <w:b/>
                <w:color w:val="000000"/>
                <w:lang w:val="en-US"/>
              </w:rPr>
            </w:pPr>
            <w:r>
              <w:rPr>
                <w:rFonts w:hint="default" w:ascii="Times New Roman" w:hAnsi="Times New Roman" w:cs="Times New Roman"/>
                <w:b/>
                <w:color w:val="000000"/>
                <w:lang w:val="en-US"/>
              </w:rPr>
              <w:t>Lesitin tarkibida qanday azot asoslari bor</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750F8E45">
            <w:pPr>
              <w:pStyle w:val="10"/>
              <w:rPr>
                <w:rFonts w:hint="default" w:ascii="Times New Roman" w:hAnsi="Times New Roman" w:cs="Times New Roman"/>
              </w:rPr>
            </w:pPr>
            <w:r>
              <w:rPr>
                <w:rFonts w:hint="default" w:ascii="Times New Roman" w:hAnsi="Times New Roman" w:cs="Times New Roman"/>
                <w:color w:val="000000"/>
                <w:lang w:val="en-US"/>
              </w:rPr>
              <w:t>xolin</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320" w:type="dxa"/>
            <w:tcBorders>
              <w:top w:val="single" w:color="000000" w:sz="4" w:space="0"/>
              <w:left w:val="single" w:color="000000" w:sz="4" w:space="0"/>
              <w:bottom w:val="single" w:color="000000" w:sz="4" w:space="0"/>
              <w:right w:val="single" w:color="000000" w:sz="4" w:space="0"/>
            </w:tcBorders>
          </w:tcPr>
          <w:p w14:paraId="45DC847C">
            <w:pPr>
              <w:pStyle w:val="10"/>
              <w:rPr>
                <w:rFonts w:hint="default" w:ascii="Times New Roman" w:hAnsi="Times New Roman" w:cs="Times New Roman"/>
              </w:rPr>
            </w:pPr>
            <w:r>
              <w:rPr>
                <w:rFonts w:hint="default" w:ascii="Times New Roman" w:hAnsi="Times New Roman" w:cs="Times New Roman"/>
                <w:color w:val="000000"/>
              </w:rPr>
              <w:t>serin</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34FBC941">
            <w:pPr>
              <w:pStyle w:val="10"/>
              <w:rPr>
                <w:rFonts w:hint="default" w:ascii="Times New Roman" w:hAnsi="Times New Roman" w:cs="Times New Roman"/>
                <w:color w:val="000000"/>
                <w:lang w:val="uz-Cyrl-UZ"/>
              </w:rPr>
            </w:pPr>
            <w:r>
              <w:rPr>
                <w:rFonts w:hint="default" w:ascii="Times New Roman" w:hAnsi="Times New Roman" w:cs="Times New Roman"/>
                <w:color w:val="000000"/>
              </w:rPr>
              <w:t>treonin</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428B776B">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etanolamin.</w:t>
            </w:r>
          </w:p>
        </w:tc>
      </w:tr>
      <w:tr w14:paraId="727B532C">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217E720">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6939046">
            <w:pPr>
              <w:pStyle w:val="10"/>
              <w:rPr>
                <w:rFonts w:hint="default" w:ascii="Times New Roman" w:hAnsi="Times New Roman" w:cs="Times New Roman"/>
                <w:b/>
                <w:color w:val="000000"/>
                <w:lang w:val="uz-Cyrl-UZ"/>
              </w:rPr>
            </w:pPr>
            <w:r>
              <w:rPr>
                <w:rFonts w:hint="default" w:ascii="Times New Roman" w:hAnsi="Times New Roman" w:cs="Times New Roman"/>
                <w:b/>
                <w:color w:val="000000"/>
                <w:lang w:val="uz-Cyrl-UZ"/>
              </w:rPr>
              <w:t>Lipidlar oqsil bilan birgalikda qanday moddalar tarkibida bo'ladi?</w:t>
            </w:r>
          </w:p>
        </w:tc>
        <w:tc>
          <w:tcPr>
            <w:tcW w:w="2250" w:type="dxa"/>
            <w:tcBorders>
              <w:top w:val="single" w:color="000000" w:sz="4" w:space="0"/>
              <w:left w:val="single" w:color="000000" w:sz="4" w:space="0"/>
              <w:bottom w:val="single" w:color="000000" w:sz="4" w:space="0"/>
              <w:right w:val="single" w:color="000000" w:sz="4" w:space="0"/>
            </w:tcBorders>
          </w:tcPr>
          <w:p w14:paraId="7D9A869E">
            <w:pPr>
              <w:pStyle w:val="10"/>
              <w:rPr>
                <w:rFonts w:hint="default" w:ascii="Times New Roman" w:hAnsi="Times New Roman" w:cs="Times New Roman"/>
              </w:rPr>
            </w:pPr>
            <w:r>
              <w:rPr>
                <w:rFonts w:hint="default" w:ascii="Times New Roman" w:hAnsi="Times New Roman" w:cs="Times New Roman"/>
                <w:color w:val="000000"/>
                <w:lang w:val="en-US"/>
              </w:rPr>
              <w:t>biologik membrana</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6F59E57C">
            <w:pPr>
              <w:pStyle w:val="10"/>
              <w:rPr>
                <w:rFonts w:hint="default" w:ascii="Times New Roman" w:hAnsi="Times New Roman" w:cs="Times New Roman"/>
              </w:rPr>
            </w:pPr>
            <w:r>
              <w:rPr>
                <w:rFonts w:hint="default" w:ascii="Times New Roman" w:hAnsi="Times New Roman" w:cs="Times New Roman"/>
                <w:color w:val="000000"/>
              </w:rPr>
              <w:t>ribosoma</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3EA6308C">
            <w:pPr>
              <w:pStyle w:val="10"/>
              <w:rPr>
                <w:rFonts w:hint="default" w:ascii="Times New Roman" w:hAnsi="Times New Roman" w:cs="Times New Roman"/>
              </w:rPr>
            </w:pPr>
            <w:r>
              <w:rPr>
                <w:rFonts w:hint="default" w:ascii="Times New Roman" w:hAnsi="Times New Roman" w:cs="Times New Roman"/>
                <w:color w:val="000000"/>
              </w:rPr>
              <w:t>ferment</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6C83D5DF">
            <w:pPr>
              <w:pStyle w:val="10"/>
              <w:rPr>
                <w:rFonts w:hint="default" w:ascii="Times New Roman" w:hAnsi="Times New Roman" w:cs="Times New Roman"/>
              </w:rPr>
            </w:pPr>
            <w:r>
              <w:rPr>
                <w:rFonts w:hint="default" w:ascii="Times New Roman" w:hAnsi="Times New Roman" w:cs="Times New Roman"/>
                <w:color w:val="000000"/>
              </w:rPr>
              <w:t>mukopolisaxarid</w:t>
            </w:r>
            <w:r>
              <w:rPr>
                <w:rFonts w:hint="default" w:ascii="Times New Roman" w:hAnsi="Times New Roman" w:cs="Times New Roman"/>
                <w:color w:val="000000"/>
                <w:lang w:val="uz-Cyrl-UZ"/>
              </w:rPr>
              <w:t>.</w:t>
            </w:r>
          </w:p>
        </w:tc>
      </w:tr>
      <w:tr w14:paraId="1794DD2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35CC1C7">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863FB36">
            <w:pPr>
              <w:pStyle w:val="10"/>
              <w:rPr>
                <w:rFonts w:hint="default" w:ascii="Times New Roman" w:hAnsi="Times New Roman" w:cs="Times New Roman"/>
                <w:b/>
                <w:color w:val="000000"/>
                <w:lang w:val="uz-Cyrl-UZ"/>
              </w:rPr>
            </w:pPr>
            <w:r>
              <w:rPr>
                <w:rFonts w:hint="default" w:ascii="Times New Roman" w:hAnsi="Times New Roman" w:cs="Times New Roman"/>
                <w:b/>
                <w:color w:val="000000"/>
                <w:lang w:val="uz-Cyrl-UZ"/>
              </w:rPr>
              <w:t>Moylarning tarkibida qanday yog'kislotalari uchraydi?</w:t>
            </w:r>
          </w:p>
        </w:tc>
        <w:tc>
          <w:tcPr>
            <w:tcW w:w="2250" w:type="dxa"/>
            <w:tcBorders>
              <w:top w:val="single" w:color="000000" w:sz="4" w:space="0"/>
              <w:left w:val="single" w:color="000000" w:sz="4" w:space="0"/>
              <w:bottom w:val="single" w:color="000000" w:sz="4" w:space="0"/>
              <w:right w:val="single" w:color="000000" w:sz="4" w:space="0"/>
            </w:tcBorders>
          </w:tcPr>
          <w:p w14:paraId="5265B38C">
            <w:pPr>
              <w:pStyle w:val="10"/>
              <w:rPr>
                <w:rFonts w:hint="default" w:ascii="Times New Roman" w:hAnsi="Times New Roman" w:cs="Times New Roman"/>
              </w:rPr>
            </w:pPr>
            <w:r>
              <w:rPr>
                <w:rFonts w:hint="default" w:ascii="Times New Roman" w:hAnsi="Times New Roman" w:cs="Times New Roman"/>
                <w:color w:val="000000"/>
                <w:lang w:val="uz-Cyrl-UZ"/>
              </w:rPr>
              <w:t>to'yinmagan yog'kislotalari;</w:t>
            </w:r>
          </w:p>
        </w:tc>
        <w:tc>
          <w:tcPr>
            <w:tcW w:w="2320" w:type="dxa"/>
            <w:tcBorders>
              <w:top w:val="single" w:color="000000" w:sz="4" w:space="0"/>
              <w:left w:val="single" w:color="000000" w:sz="4" w:space="0"/>
              <w:bottom w:val="single" w:color="000000" w:sz="4" w:space="0"/>
              <w:right w:val="single" w:color="000000" w:sz="4" w:space="0"/>
            </w:tcBorders>
          </w:tcPr>
          <w:p w14:paraId="28282EDC">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to'yingan yog'kislotalari;</w:t>
            </w:r>
          </w:p>
        </w:tc>
        <w:tc>
          <w:tcPr>
            <w:tcW w:w="2200" w:type="dxa"/>
            <w:tcBorders>
              <w:top w:val="single" w:color="000000" w:sz="4" w:space="0"/>
              <w:left w:val="single" w:color="000000" w:sz="4" w:space="0"/>
              <w:bottom w:val="single" w:color="000000" w:sz="4" w:space="0"/>
              <w:right w:val="single" w:color="000000" w:sz="4" w:space="0"/>
            </w:tcBorders>
          </w:tcPr>
          <w:p w14:paraId="140C3381">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tsiklik spirtlar;</w:t>
            </w:r>
            <w:r>
              <w:rPr>
                <w:rFonts w:hint="default" w:ascii="Times New Roman" w:hAnsi="Times New Roman" w:cs="Times New Roman"/>
                <w:color w:val="000000"/>
                <w:lang w:val="uz-Cyrl-UZ"/>
              </w:rPr>
              <w:tab/>
            </w:r>
          </w:p>
        </w:tc>
        <w:tc>
          <w:tcPr>
            <w:tcW w:w="2370" w:type="dxa"/>
            <w:tcBorders>
              <w:top w:val="single" w:color="000000" w:sz="4" w:space="0"/>
              <w:left w:val="single" w:color="000000" w:sz="4" w:space="0"/>
              <w:bottom w:val="single" w:color="000000" w:sz="4" w:space="0"/>
              <w:right w:val="single" w:color="000000" w:sz="4" w:space="0"/>
            </w:tcBorders>
          </w:tcPr>
          <w:p w14:paraId="7CCC112C">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alifatik yog'kislotalar.</w:t>
            </w:r>
          </w:p>
        </w:tc>
      </w:tr>
      <w:tr w14:paraId="118ABCC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F36085D">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4BB9277">
            <w:pPr>
              <w:pStyle w:val="10"/>
              <w:rPr>
                <w:rFonts w:hint="default" w:ascii="Times New Roman" w:hAnsi="Times New Roman" w:cs="Times New Roman"/>
                <w:b/>
                <w:color w:val="000000"/>
                <w:lang w:val="uz-Cyrl-UZ"/>
              </w:rPr>
            </w:pPr>
            <w:r>
              <w:rPr>
                <w:rFonts w:hint="default" w:ascii="Times New Roman" w:hAnsi="Times New Roman" w:cs="Times New Roman"/>
                <w:b/>
                <w:color w:val="000000"/>
                <w:lang w:val="uz-Cyrl-UZ"/>
              </w:rPr>
              <w:t>Yog'larning tarkibida qanday yog'kislotalari uchraydi?</w:t>
            </w:r>
          </w:p>
        </w:tc>
        <w:tc>
          <w:tcPr>
            <w:tcW w:w="2250" w:type="dxa"/>
            <w:tcBorders>
              <w:top w:val="single" w:color="000000" w:sz="4" w:space="0"/>
              <w:left w:val="single" w:color="000000" w:sz="4" w:space="0"/>
              <w:bottom w:val="single" w:color="000000" w:sz="4" w:space="0"/>
              <w:right w:val="single" w:color="000000" w:sz="4" w:space="0"/>
            </w:tcBorders>
          </w:tcPr>
          <w:p w14:paraId="5A393E60">
            <w:pPr>
              <w:pStyle w:val="10"/>
              <w:rPr>
                <w:rFonts w:hint="default" w:ascii="Times New Roman" w:hAnsi="Times New Roman" w:cs="Times New Roman"/>
              </w:rPr>
            </w:pPr>
            <w:r>
              <w:rPr>
                <w:rFonts w:hint="default" w:ascii="Times New Roman" w:hAnsi="Times New Roman" w:cs="Times New Roman"/>
                <w:color w:val="000000"/>
                <w:lang w:val="uz-Cyrl-UZ"/>
              </w:rPr>
              <w:t xml:space="preserve">to'yingan yog'kislotalari;  </w:t>
            </w:r>
          </w:p>
        </w:tc>
        <w:tc>
          <w:tcPr>
            <w:tcW w:w="2320" w:type="dxa"/>
            <w:tcBorders>
              <w:top w:val="single" w:color="000000" w:sz="4" w:space="0"/>
              <w:left w:val="single" w:color="000000" w:sz="4" w:space="0"/>
              <w:bottom w:val="single" w:color="000000" w:sz="4" w:space="0"/>
              <w:right w:val="single" w:color="000000" w:sz="4" w:space="0"/>
            </w:tcBorders>
          </w:tcPr>
          <w:p w14:paraId="2DACDEC8">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to'yinmagan yog'kislotalari;</w:t>
            </w:r>
          </w:p>
        </w:tc>
        <w:tc>
          <w:tcPr>
            <w:tcW w:w="2200" w:type="dxa"/>
            <w:tcBorders>
              <w:top w:val="single" w:color="000000" w:sz="4" w:space="0"/>
              <w:left w:val="single" w:color="000000" w:sz="4" w:space="0"/>
              <w:bottom w:val="single" w:color="000000" w:sz="4" w:space="0"/>
              <w:right w:val="single" w:color="000000" w:sz="4" w:space="0"/>
            </w:tcBorders>
          </w:tcPr>
          <w:p w14:paraId="44ADA878">
            <w:pPr>
              <w:pStyle w:val="10"/>
              <w:rPr>
                <w:rFonts w:hint="default" w:ascii="Times New Roman" w:hAnsi="Times New Roman" w:cs="Times New Roman"/>
              </w:rPr>
            </w:pPr>
            <w:r>
              <w:rPr>
                <w:rFonts w:hint="default" w:ascii="Times New Roman" w:hAnsi="Times New Roman" w:cs="Times New Roman"/>
                <w:color w:val="000000"/>
              </w:rPr>
              <w:t>tsiklik spirtlar</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028F20A5">
            <w:pPr>
              <w:pStyle w:val="10"/>
              <w:rPr>
                <w:rFonts w:hint="default" w:ascii="Times New Roman" w:hAnsi="Times New Roman" w:cs="Times New Roman"/>
              </w:rPr>
            </w:pPr>
            <w:r>
              <w:rPr>
                <w:rFonts w:hint="default" w:ascii="Times New Roman" w:hAnsi="Times New Roman" w:cs="Times New Roman"/>
                <w:color w:val="000000"/>
              </w:rPr>
              <w:t>aminokislotalar</w:t>
            </w:r>
            <w:r>
              <w:rPr>
                <w:rFonts w:hint="default" w:ascii="Times New Roman" w:hAnsi="Times New Roman" w:cs="Times New Roman"/>
                <w:color w:val="000000"/>
                <w:lang w:val="uz-Cyrl-UZ"/>
              </w:rPr>
              <w:t>;</w:t>
            </w:r>
          </w:p>
        </w:tc>
      </w:tr>
      <w:tr w14:paraId="3DDB247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B91A27F">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7FCB5DA2">
            <w:pPr>
              <w:pStyle w:val="10"/>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Oddiy yog'lar murakkab yog'lardan qanday farq qiladi?</w:t>
            </w:r>
          </w:p>
        </w:tc>
        <w:tc>
          <w:tcPr>
            <w:tcW w:w="2250" w:type="dxa"/>
            <w:tcBorders>
              <w:top w:val="single" w:color="000000" w:sz="4" w:space="0"/>
              <w:left w:val="single" w:color="000000" w:sz="4" w:space="0"/>
              <w:bottom w:val="single" w:color="000000" w:sz="4" w:space="0"/>
              <w:right w:val="single" w:color="000000" w:sz="4" w:space="0"/>
            </w:tcBorders>
          </w:tcPr>
          <w:p w14:paraId="0E94C049">
            <w:pPr>
              <w:pStyle w:val="10"/>
              <w:rPr>
                <w:rFonts w:hint="default" w:ascii="Times New Roman" w:hAnsi="Times New Roman" w:cs="Times New Roman"/>
                <w:lang w:val="en-US"/>
              </w:rPr>
            </w:pPr>
            <w:r>
              <w:rPr>
                <w:rFonts w:hint="default" w:ascii="Times New Roman" w:hAnsi="Times New Roman" w:cs="Times New Roman"/>
                <w:color w:val="000000"/>
                <w:lang w:val="en-US"/>
              </w:rPr>
              <w:t>oddiy yog'larda gliserin va yog'kislotalari bo'ladi</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05BBFC9C">
            <w:pPr>
              <w:pStyle w:val="10"/>
              <w:rPr>
                <w:rFonts w:hint="default" w:ascii="Times New Roman" w:hAnsi="Times New Roman" w:cs="Times New Roman"/>
                <w:lang w:val="en-US"/>
              </w:rPr>
            </w:pPr>
            <w:r>
              <w:rPr>
                <w:rFonts w:hint="default" w:ascii="Times New Roman" w:hAnsi="Times New Roman" w:cs="Times New Roman"/>
                <w:color w:val="000000"/>
                <w:lang w:val="en-US"/>
              </w:rPr>
              <w:t>oddiy yog'larda gliserin, yog'kislota, aminokislota bo'ladi</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29A58555">
            <w:pPr>
              <w:pStyle w:val="10"/>
              <w:rPr>
                <w:rFonts w:hint="default" w:ascii="Times New Roman" w:hAnsi="Times New Roman" w:cs="Times New Roman"/>
                <w:lang w:val="en-US"/>
              </w:rPr>
            </w:pPr>
            <w:r>
              <w:rPr>
                <w:rFonts w:hint="default" w:ascii="Times New Roman" w:hAnsi="Times New Roman" w:cs="Times New Roman"/>
                <w:color w:val="000000"/>
                <w:lang w:val="en-US"/>
              </w:rPr>
              <w:t>oddiy yog'larda faqat gliserin bo'ladi</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24317A22">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oddiy yog'larda gliserin, yog'kislota, fosfat kislota va azot asoslari bo'ladi.</w:t>
            </w:r>
          </w:p>
        </w:tc>
      </w:tr>
      <w:tr w14:paraId="13910710">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C1B42D7">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3700ACF">
            <w:pPr>
              <w:pStyle w:val="10"/>
              <w:rPr>
                <w:rFonts w:hint="default" w:ascii="Times New Roman" w:hAnsi="Times New Roman" w:cs="Times New Roman"/>
                <w:b/>
                <w:color w:val="000000"/>
                <w:lang w:val="en-US"/>
              </w:rPr>
            </w:pPr>
            <w:r>
              <w:rPr>
                <w:rFonts w:hint="default" w:ascii="Times New Roman" w:hAnsi="Times New Roman" w:cs="Times New Roman"/>
                <w:b/>
                <w:color w:val="000000"/>
                <w:lang w:val="en-US"/>
              </w:rPr>
              <w:t>Sovunlar yog'larning qaysi komponentidan hosil bo'ladi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2651A7D0">
            <w:pPr>
              <w:pStyle w:val="10"/>
              <w:rPr>
                <w:rFonts w:hint="default" w:ascii="Times New Roman" w:hAnsi="Times New Roman" w:cs="Times New Roman"/>
              </w:rPr>
            </w:pPr>
            <w:r>
              <w:rPr>
                <w:rFonts w:hint="default" w:ascii="Times New Roman" w:hAnsi="Times New Roman" w:cs="Times New Roman"/>
                <w:color w:val="000000"/>
                <w:lang w:val="en-US"/>
              </w:rPr>
              <w:t>yog'kislotalaridan</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2F1C104A">
            <w:pPr>
              <w:pStyle w:val="10"/>
              <w:rPr>
                <w:rFonts w:hint="default" w:ascii="Times New Roman" w:hAnsi="Times New Roman" w:cs="Times New Roman"/>
              </w:rPr>
            </w:pPr>
            <w:r>
              <w:rPr>
                <w:rFonts w:hint="default" w:ascii="Times New Roman" w:hAnsi="Times New Roman" w:cs="Times New Roman"/>
                <w:color w:val="000000"/>
              </w:rPr>
              <w:t>gliserindan</w:t>
            </w:r>
            <w:r>
              <w:rPr>
                <w:rFonts w:hint="default" w:ascii="Times New Roman" w:hAnsi="Times New Roman" w:cs="Times New Roman"/>
                <w:color w:val="000000"/>
                <w:lang w:val="uz-Cyrl-UZ"/>
              </w:rPr>
              <w:t>;</w:t>
            </w:r>
            <w:r>
              <w:rPr>
                <w:rFonts w:hint="default" w:ascii="Times New Roman" w:hAnsi="Times New Roman" w:cs="Times New Roman"/>
                <w:color w:val="000000"/>
              </w:rPr>
              <w:tab/>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7B871AE9">
            <w:pPr>
              <w:pStyle w:val="10"/>
              <w:rPr>
                <w:rFonts w:hint="default" w:ascii="Times New Roman" w:hAnsi="Times New Roman" w:cs="Times New Roman"/>
              </w:rPr>
            </w:pPr>
            <w:r>
              <w:rPr>
                <w:rFonts w:hint="default" w:ascii="Times New Roman" w:hAnsi="Times New Roman" w:cs="Times New Roman"/>
                <w:color w:val="000000"/>
              </w:rPr>
              <w:t>fosfolipidlardan</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21904A7A">
            <w:pPr>
              <w:pStyle w:val="10"/>
              <w:rPr>
                <w:rFonts w:hint="default" w:ascii="Times New Roman" w:hAnsi="Times New Roman" w:cs="Times New Roman"/>
              </w:rPr>
            </w:pPr>
            <w:r>
              <w:rPr>
                <w:rFonts w:hint="default" w:ascii="Times New Roman" w:hAnsi="Times New Roman" w:cs="Times New Roman"/>
                <w:color w:val="000000"/>
              </w:rPr>
              <w:t>steroidlardan</w:t>
            </w:r>
            <w:r>
              <w:rPr>
                <w:rFonts w:hint="default" w:ascii="Times New Roman" w:hAnsi="Times New Roman" w:cs="Times New Roman"/>
                <w:color w:val="000000"/>
                <w:lang w:val="uz-Cyrl-UZ"/>
              </w:rPr>
              <w:t>.</w:t>
            </w:r>
          </w:p>
        </w:tc>
      </w:tr>
      <w:tr w14:paraId="6AEE242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39E0625">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F131DB8">
            <w:pPr>
              <w:pStyle w:val="10"/>
              <w:rPr>
                <w:rFonts w:hint="default" w:ascii="Times New Roman" w:hAnsi="Times New Roman" w:cs="Times New Roman"/>
                <w:b/>
                <w:color w:val="000000"/>
              </w:rPr>
            </w:pPr>
            <w:r>
              <w:rPr>
                <w:rFonts w:hint="default" w:ascii="Times New Roman" w:hAnsi="Times New Roman" w:cs="Times New Roman"/>
                <w:b/>
                <w:color w:val="000000"/>
              </w:rPr>
              <w:t>Fosfolipidlarning kimyoviy tarkibi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5384569D">
            <w:pPr>
              <w:pStyle w:val="10"/>
              <w:rPr>
                <w:rFonts w:hint="default" w:ascii="Times New Roman" w:hAnsi="Times New Roman" w:cs="Times New Roman"/>
                <w:lang w:val="en-US"/>
              </w:rPr>
            </w:pPr>
            <w:r>
              <w:rPr>
                <w:rFonts w:hint="default" w:ascii="Times New Roman" w:hAnsi="Times New Roman" w:cs="Times New Roman"/>
                <w:color w:val="000000"/>
                <w:lang w:val="en-US"/>
              </w:rPr>
              <w:t>gliserin, yog'kislota, fosfat kislota, azot asoslari</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71A2F590">
            <w:pPr>
              <w:pStyle w:val="10"/>
              <w:rPr>
                <w:rFonts w:hint="default" w:ascii="Times New Roman" w:hAnsi="Times New Roman" w:cs="Times New Roman"/>
                <w:color w:val="000000"/>
              </w:rPr>
            </w:pPr>
            <w:r>
              <w:rPr>
                <w:rFonts w:hint="default" w:ascii="Times New Roman" w:hAnsi="Times New Roman" w:cs="Times New Roman"/>
                <w:color w:val="000000"/>
              </w:rPr>
              <w:t>gliserin, yog'kislota</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307BC2E2">
            <w:pPr>
              <w:pStyle w:val="10"/>
              <w:rPr>
                <w:rFonts w:hint="default" w:ascii="Times New Roman" w:hAnsi="Times New Roman" w:cs="Times New Roman"/>
              </w:rPr>
            </w:pPr>
            <w:r>
              <w:rPr>
                <w:rFonts w:hint="default" w:ascii="Times New Roman" w:hAnsi="Times New Roman" w:cs="Times New Roman"/>
                <w:color w:val="000000"/>
              </w:rPr>
              <w:t>gliserin, yog'kislota, aminokislota</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667F76CC">
            <w:pPr>
              <w:pStyle w:val="10"/>
              <w:rPr>
                <w:rFonts w:hint="default" w:ascii="Times New Roman" w:hAnsi="Times New Roman" w:cs="Times New Roman"/>
              </w:rPr>
            </w:pPr>
            <w:r>
              <w:rPr>
                <w:rFonts w:hint="default" w:ascii="Times New Roman" w:hAnsi="Times New Roman" w:cs="Times New Roman"/>
                <w:color w:val="000000"/>
              </w:rPr>
              <w:t>tsiklik spirtlar va yog'kislotalari</w:t>
            </w:r>
            <w:r>
              <w:rPr>
                <w:rFonts w:hint="default" w:ascii="Times New Roman" w:hAnsi="Times New Roman" w:cs="Times New Roman"/>
                <w:color w:val="000000"/>
                <w:lang w:val="uz-Cyrl-UZ"/>
              </w:rPr>
              <w:t>.</w:t>
            </w:r>
          </w:p>
        </w:tc>
      </w:tr>
      <w:tr w14:paraId="0A66B0EE">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3905289">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F041743">
            <w:pPr>
              <w:pStyle w:val="10"/>
              <w:rPr>
                <w:rFonts w:hint="default" w:ascii="Times New Roman" w:hAnsi="Times New Roman" w:cs="Times New Roman"/>
                <w:b/>
                <w:color w:val="000000"/>
                <w:lang w:val="uz-Cyrl-UZ"/>
              </w:rPr>
            </w:pPr>
            <w:r>
              <w:rPr>
                <w:rFonts w:hint="default" w:ascii="Times New Roman" w:hAnsi="Times New Roman" w:cs="Times New Roman"/>
                <w:b/>
                <w:color w:val="000000"/>
                <w:lang w:val="uz-Cyrl-UZ"/>
              </w:rPr>
              <w:t>Fosfolipidlarning qutblangan guruhi:</w:t>
            </w:r>
          </w:p>
        </w:tc>
        <w:tc>
          <w:tcPr>
            <w:tcW w:w="2250" w:type="dxa"/>
            <w:tcBorders>
              <w:top w:val="single" w:color="000000" w:sz="4" w:space="0"/>
              <w:left w:val="single" w:color="000000" w:sz="4" w:space="0"/>
              <w:bottom w:val="single" w:color="000000" w:sz="4" w:space="0"/>
              <w:right w:val="single" w:color="000000" w:sz="4" w:space="0"/>
            </w:tcBorders>
          </w:tcPr>
          <w:p w14:paraId="3F09BC35">
            <w:pPr>
              <w:pStyle w:val="10"/>
              <w:rPr>
                <w:rFonts w:hint="default" w:ascii="Times New Roman" w:hAnsi="Times New Roman" w:cs="Times New Roman"/>
              </w:rPr>
            </w:pPr>
            <w:r>
              <w:rPr>
                <w:rFonts w:hint="default" w:ascii="Times New Roman" w:hAnsi="Times New Roman" w:cs="Times New Roman"/>
                <w:color w:val="000000"/>
                <w:lang w:val="uz-Cyrl-UZ"/>
              </w:rPr>
              <w:t>fosfat kislota, azot asoslari;</w:t>
            </w:r>
          </w:p>
        </w:tc>
        <w:tc>
          <w:tcPr>
            <w:tcW w:w="2320" w:type="dxa"/>
            <w:tcBorders>
              <w:top w:val="single" w:color="000000" w:sz="4" w:space="0"/>
              <w:left w:val="single" w:color="000000" w:sz="4" w:space="0"/>
              <w:bottom w:val="single" w:color="000000" w:sz="4" w:space="0"/>
              <w:right w:val="single" w:color="000000" w:sz="4" w:space="0"/>
            </w:tcBorders>
          </w:tcPr>
          <w:p w14:paraId="65443163">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yog'kislotalarining radikallari ;</w:t>
            </w:r>
            <w:r>
              <w:rPr>
                <w:rFonts w:hint="default" w:ascii="Times New Roman" w:hAnsi="Times New Roman" w:cs="Times New Roman"/>
                <w:color w:val="000000"/>
                <w:lang w:val="uz-Cyrl-UZ"/>
              </w:rPr>
              <w:tab/>
            </w:r>
          </w:p>
        </w:tc>
        <w:tc>
          <w:tcPr>
            <w:tcW w:w="2200" w:type="dxa"/>
            <w:tcBorders>
              <w:top w:val="single" w:color="000000" w:sz="4" w:space="0"/>
              <w:left w:val="single" w:color="000000" w:sz="4" w:space="0"/>
              <w:bottom w:val="single" w:color="000000" w:sz="4" w:space="0"/>
              <w:right w:val="single" w:color="000000" w:sz="4" w:space="0"/>
            </w:tcBorders>
          </w:tcPr>
          <w:p w14:paraId="031510DB">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gliserin guruhi;</w:t>
            </w:r>
          </w:p>
        </w:tc>
        <w:tc>
          <w:tcPr>
            <w:tcW w:w="2370" w:type="dxa"/>
            <w:tcBorders>
              <w:top w:val="single" w:color="000000" w:sz="4" w:space="0"/>
              <w:left w:val="single" w:color="000000" w:sz="4" w:space="0"/>
              <w:bottom w:val="single" w:color="000000" w:sz="4" w:space="0"/>
              <w:right w:val="single" w:color="000000" w:sz="4" w:space="0"/>
            </w:tcBorders>
          </w:tcPr>
          <w:p w14:paraId="4AC31288">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qutblangan guruhi yo'q.</w:t>
            </w:r>
          </w:p>
        </w:tc>
      </w:tr>
      <w:tr w14:paraId="17590D5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C6DE98C">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5D1348E">
            <w:pPr>
              <w:pStyle w:val="10"/>
              <w:rPr>
                <w:rFonts w:hint="default" w:ascii="Times New Roman" w:hAnsi="Times New Roman" w:cs="Times New Roman"/>
                <w:b/>
                <w:color w:val="000000"/>
                <w:lang w:val="uz-Cyrl-UZ"/>
              </w:rPr>
            </w:pPr>
            <w:r>
              <w:rPr>
                <w:rFonts w:hint="default" w:ascii="Times New Roman" w:hAnsi="Times New Roman" w:cs="Times New Roman"/>
                <w:b/>
                <w:color w:val="000000"/>
                <w:lang w:val="uz-Cyrl-UZ"/>
              </w:rPr>
              <w:t>Sfingofosfolipid tarkibida qanday spirt bo'lmaydi?</w:t>
            </w:r>
          </w:p>
        </w:tc>
        <w:tc>
          <w:tcPr>
            <w:tcW w:w="2250" w:type="dxa"/>
            <w:tcBorders>
              <w:top w:val="single" w:color="000000" w:sz="4" w:space="0"/>
              <w:left w:val="single" w:color="000000" w:sz="4" w:space="0"/>
              <w:bottom w:val="single" w:color="000000" w:sz="4" w:space="0"/>
              <w:right w:val="single" w:color="000000" w:sz="4" w:space="0"/>
            </w:tcBorders>
          </w:tcPr>
          <w:p w14:paraId="4C62404C">
            <w:pPr>
              <w:pStyle w:val="10"/>
              <w:rPr>
                <w:rFonts w:hint="default" w:ascii="Times New Roman" w:hAnsi="Times New Roman" w:cs="Times New Roman"/>
              </w:rPr>
            </w:pPr>
            <w:r>
              <w:rPr>
                <w:rFonts w:hint="default" w:ascii="Times New Roman" w:hAnsi="Times New Roman" w:cs="Times New Roman"/>
                <w:color w:val="000000"/>
                <w:lang w:val="en-US"/>
              </w:rPr>
              <w:t>gliserin</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7B5573A1">
            <w:pPr>
              <w:pStyle w:val="10"/>
              <w:rPr>
                <w:rFonts w:hint="default" w:ascii="Times New Roman" w:hAnsi="Times New Roman" w:cs="Times New Roman"/>
              </w:rPr>
            </w:pPr>
            <w:r>
              <w:rPr>
                <w:rFonts w:hint="default" w:ascii="Times New Roman" w:hAnsi="Times New Roman" w:cs="Times New Roman"/>
                <w:color w:val="000000"/>
              </w:rPr>
              <w:t>aminospirt-s</w:t>
            </w:r>
            <w:r>
              <w:rPr>
                <w:rFonts w:hint="default" w:ascii="Times New Roman" w:hAnsi="Times New Roman" w:cs="Times New Roman"/>
                <w:color w:val="000000"/>
                <w:lang w:val="uz-Cyrl-UZ"/>
              </w:rPr>
              <w:t>f</w:t>
            </w:r>
            <w:r>
              <w:rPr>
                <w:rFonts w:hint="default" w:ascii="Times New Roman" w:hAnsi="Times New Roman" w:cs="Times New Roman"/>
                <w:color w:val="000000"/>
              </w:rPr>
              <w:t>in</w:t>
            </w:r>
            <w:r>
              <w:rPr>
                <w:rFonts w:hint="default" w:ascii="Times New Roman" w:hAnsi="Times New Roman" w:cs="Times New Roman"/>
                <w:color w:val="000000"/>
                <w:lang w:val="uz-Cyrl-UZ"/>
              </w:rPr>
              <w:t>g</w:t>
            </w:r>
            <w:r>
              <w:rPr>
                <w:rFonts w:hint="default" w:ascii="Times New Roman" w:hAnsi="Times New Roman" w:cs="Times New Roman"/>
                <w:color w:val="000000"/>
              </w:rPr>
              <w:t>ozin</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614AAA71">
            <w:pPr>
              <w:pStyle w:val="10"/>
              <w:rPr>
                <w:rFonts w:hint="default" w:ascii="Times New Roman" w:hAnsi="Times New Roman" w:cs="Times New Roman"/>
              </w:rPr>
            </w:pPr>
            <w:r>
              <w:rPr>
                <w:rFonts w:hint="default" w:ascii="Times New Roman" w:hAnsi="Times New Roman" w:cs="Times New Roman"/>
                <w:color w:val="000000"/>
              </w:rPr>
              <w:t>azot asoslari</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4EB67C7E">
            <w:pPr>
              <w:pStyle w:val="10"/>
              <w:rPr>
                <w:rFonts w:hint="default" w:ascii="Times New Roman" w:hAnsi="Times New Roman" w:cs="Times New Roman"/>
                <w:color w:val="000000"/>
                <w:lang w:val="uz-Cyrl-UZ"/>
              </w:rPr>
            </w:pPr>
            <w:r>
              <w:rPr>
                <w:rFonts w:hint="default" w:ascii="Times New Roman" w:hAnsi="Times New Roman" w:cs="Times New Roman"/>
                <w:color w:val="000000"/>
                <w:lang w:val="uz-Cyrl-UZ"/>
              </w:rPr>
              <w:t>yog'kislota.</w:t>
            </w:r>
          </w:p>
        </w:tc>
      </w:tr>
      <w:tr w14:paraId="2CE5901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22E5C73">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D51B08E">
            <w:pPr>
              <w:pStyle w:val="10"/>
              <w:rPr>
                <w:rFonts w:hint="default" w:ascii="Times New Roman" w:hAnsi="Times New Roman" w:cs="Times New Roman"/>
                <w:b/>
                <w:color w:val="000000"/>
                <w:lang w:val="uz-Cyrl-UZ"/>
              </w:rPr>
            </w:pPr>
            <w:r>
              <w:rPr>
                <w:rFonts w:hint="default" w:ascii="Times New Roman" w:hAnsi="Times New Roman" w:cs="Times New Roman"/>
                <w:b/>
                <w:color w:val="000000"/>
                <w:lang w:val="uz-Cyrl-UZ"/>
              </w:rPr>
              <w:t>Glikolipid tarkibida qanday moddalar bo'lmaydi?</w:t>
            </w:r>
          </w:p>
        </w:tc>
        <w:tc>
          <w:tcPr>
            <w:tcW w:w="2250" w:type="dxa"/>
            <w:tcBorders>
              <w:top w:val="single" w:color="000000" w:sz="4" w:space="0"/>
              <w:left w:val="single" w:color="000000" w:sz="4" w:space="0"/>
              <w:bottom w:val="single" w:color="000000" w:sz="4" w:space="0"/>
              <w:right w:val="single" w:color="000000" w:sz="4" w:space="0"/>
            </w:tcBorders>
          </w:tcPr>
          <w:p w14:paraId="38527412">
            <w:pPr>
              <w:pStyle w:val="10"/>
              <w:rPr>
                <w:rFonts w:hint="default" w:ascii="Times New Roman" w:hAnsi="Times New Roman" w:cs="Times New Roman"/>
                <w:color w:val="000000"/>
              </w:rPr>
            </w:pPr>
            <w:r>
              <w:rPr>
                <w:rFonts w:hint="default" w:ascii="Times New Roman" w:hAnsi="Times New Roman" w:cs="Times New Roman"/>
                <w:color w:val="000000"/>
                <w:lang w:val="en-US"/>
              </w:rPr>
              <w:t>azot asoslari, fosfat kislota</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7FF63B09">
            <w:pPr>
              <w:pStyle w:val="10"/>
              <w:rPr>
                <w:rFonts w:hint="default" w:ascii="Times New Roman" w:hAnsi="Times New Roman" w:cs="Times New Roman"/>
              </w:rPr>
            </w:pPr>
            <w:r>
              <w:rPr>
                <w:rFonts w:hint="default" w:ascii="Times New Roman" w:hAnsi="Times New Roman" w:cs="Times New Roman"/>
                <w:color w:val="000000"/>
              </w:rPr>
              <w:t>uglevodlar</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1FF4D320">
            <w:pPr>
              <w:pStyle w:val="10"/>
              <w:rPr>
                <w:rFonts w:hint="default" w:ascii="Times New Roman" w:hAnsi="Times New Roman" w:cs="Times New Roman"/>
              </w:rPr>
            </w:pPr>
            <w:r>
              <w:rPr>
                <w:rFonts w:hint="default" w:ascii="Times New Roman" w:hAnsi="Times New Roman" w:cs="Times New Roman"/>
                <w:color w:val="000000"/>
              </w:rPr>
              <w:t>oqsillar</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60AA7537">
            <w:pPr>
              <w:pStyle w:val="10"/>
              <w:rPr>
                <w:rFonts w:hint="default" w:ascii="Times New Roman" w:hAnsi="Times New Roman" w:cs="Times New Roman"/>
              </w:rPr>
            </w:pPr>
            <w:r>
              <w:rPr>
                <w:rFonts w:hint="default" w:ascii="Times New Roman" w:hAnsi="Times New Roman" w:cs="Times New Roman"/>
                <w:color w:val="000000"/>
              </w:rPr>
              <w:t>yog'kislotalari</w:t>
            </w:r>
            <w:r>
              <w:rPr>
                <w:rFonts w:hint="default" w:ascii="Times New Roman" w:hAnsi="Times New Roman" w:cs="Times New Roman"/>
                <w:color w:val="000000"/>
                <w:lang w:val="uz-Cyrl-UZ"/>
              </w:rPr>
              <w:t>.</w:t>
            </w:r>
          </w:p>
        </w:tc>
      </w:tr>
      <w:tr w14:paraId="5B40742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4C083A8">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364CED0">
            <w:pPr>
              <w:pStyle w:val="10"/>
              <w:rPr>
                <w:rFonts w:hint="default" w:ascii="Times New Roman" w:hAnsi="Times New Roman" w:cs="Times New Roman"/>
                <w:b/>
                <w:color w:val="000000"/>
              </w:rPr>
            </w:pPr>
            <w:r>
              <w:rPr>
                <w:rFonts w:hint="default" w:ascii="Times New Roman" w:hAnsi="Times New Roman" w:cs="Times New Roman"/>
                <w:b/>
                <w:color w:val="000000"/>
              </w:rPr>
              <w:t>Steroidlarning kimyoviy tarkibi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60D21366">
            <w:pPr>
              <w:pStyle w:val="10"/>
              <w:rPr>
                <w:rFonts w:hint="default" w:ascii="Times New Roman" w:hAnsi="Times New Roman" w:cs="Times New Roman"/>
                <w:lang w:val="en-US"/>
              </w:rPr>
            </w:pPr>
            <w:r>
              <w:rPr>
                <w:rFonts w:hint="default" w:ascii="Times New Roman" w:hAnsi="Times New Roman" w:cs="Times New Roman"/>
                <w:color w:val="000000"/>
                <w:lang w:val="en-US"/>
              </w:rPr>
              <w:t>yog'kislotalarining tsiklik spirt bilan birikkan murakkab efiri</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174E7733">
            <w:pPr>
              <w:pStyle w:val="10"/>
              <w:rPr>
                <w:rFonts w:hint="default" w:ascii="Times New Roman" w:hAnsi="Times New Roman" w:cs="Times New Roman"/>
                <w:color w:val="000000"/>
                <w:lang w:val="uz-Cyrl-UZ"/>
              </w:rPr>
            </w:pPr>
            <w:r>
              <w:rPr>
                <w:rFonts w:hint="default" w:ascii="Times New Roman" w:hAnsi="Times New Roman" w:cs="Times New Roman"/>
                <w:color w:val="000000"/>
              </w:rPr>
              <w:t>tsiklopentandan</w:t>
            </w:r>
            <w:r>
              <w:rPr>
                <w:rFonts w:hint="default" w:ascii="Times New Roman" w:hAnsi="Times New Roman" w:cs="Times New Roman"/>
                <w:color w:val="000000"/>
                <w:lang w:val="uz-Cyrl-UZ"/>
              </w:rPr>
              <w:t>;</w:t>
            </w:r>
            <w:r>
              <w:rPr>
                <w:rFonts w:hint="default" w:ascii="Times New Roman" w:hAnsi="Times New Roman" w:cs="Times New Roman"/>
                <w:color w:val="000000"/>
              </w:rPr>
              <w:t xml:space="preserve"> </w:t>
            </w:r>
          </w:p>
        </w:tc>
        <w:tc>
          <w:tcPr>
            <w:tcW w:w="2200" w:type="dxa"/>
            <w:tcBorders>
              <w:top w:val="single" w:color="000000" w:sz="4" w:space="0"/>
              <w:left w:val="single" w:color="000000" w:sz="4" w:space="0"/>
              <w:bottom w:val="single" w:color="000000" w:sz="4" w:space="0"/>
              <w:right w:val="single" w:color="000000" w:sz="4" w:space="0"/>
            </w:tcBorders>
          </w:tcPr>
          <w:p w14:paraId="33288604">
            <w:pPr>
              <w:pStyle w:val="10"/>
              <w:rPr>
                <w:rFonts w:hint="default" w:ascii="Times New Roman" w:hAnsi="Times New Roman" w:cs="Times New Roman"/>
              </w:rPr>
            </w:pPr>
            <w:r>
              <w:rPr>
                <w:rFonts w:hint="default" w:ascii="Times New Roman" w:hAnsi="Times New Roman" w:cs="Times New Roman"/>
                <w:color w:val="000000"/>
              </w:rPr>
              <w:t>finantrendan</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47B5F46C">
            <w:pPr>
              <w:pStyle w:val="10"/>
              <w:rPr>
                <w:rFonts w:hint="default" w:ascii="Times New Roman" w:hAnsi="Times New Roman" w:cs="Times New Roman"/>
              </w:rPr>
            </w:pPr>
            <w:r>
              <w:rPr>
                <w:rFonts w:hint="default" w:ascii="Times New Roman" w:hAnsi="Times New Roman" w:cs="Times New Roman"/>
                <w:color w:val="000000"/>
                <w:lang w:val="uz-Cyrl-UZ"/>
              </w:rPr>
              <w:t xml:space="preserve">yog' </w:t>
            </w:r>
            <w:r>
              <w:rPr>
                <w:rFonts w:hint="default" w:ascii="Times New Roman" w:hAnsi="Times New Roman" w:cs="Times New Roman"/>
                <w:color w:val="000000"/>
              </w:rPr>
              <w:t>kislotalaridan</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r>
      <w:tr w14:paraId="5CC1595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B675D06">
            <w:pPr>
              <w:pStyle w:val="10"/>
              <w:numPr>
                <w:ilvl w:val="0"/>
                <w:numId w:val="2"/>
              </w:numPr>
              <w:snapToGrid w:val="0"/>
              <w:ind w:left="459"/>
              <w:rPr>
                <w:rFonts w:hint="default" w:ascii="Times New Roman" w:hAnsi="Times New Roman" w:cs="Times New Roman"/>
                <w:color w:val="000000"/>
              </w:rPr>
            </w:pPr>
          </w:p>
        </w:tc>
        <w:tc>
          <w:tcPr>
            <w:tcW w:w="4882" w:type="dxa"/>
            <w:tcBorders>
              <w:top w:val="single" w:color="000000" w:sz="4" w:space="0"/>
              <w:left w:val="single" w:color="000000" w:sz="4" w:space="0"/>
              <w:bottom w:val="single" w:color="000000" w:sz="4" w:space="0"/>
              <w:right w:val="single" w:color="000000" w:sz="4" w:space="0"/>
            </w:tcBorders>
          </w:tcPr>
          <w:p w14:paraId="05EE3A33">
            <w:pPr>
              <w:pStyle w:val="10"/>
              <w:rPr>
                <w:rFonts w:hint="default" w:ascii="Times New Roman" w:hAnsi="Times New Roman" w:cs="Times New Roman"/>
                <w:b/>
                <w:color w:val="000000"/>
              </w:rPr>
            </w:pPr>
            <w:r>
              <w:rPr>
                <w:rFonts w:hint="default" w:ascii="Times New Roman" w:hAnsi="Times New Roman" w:cs="Times New Roman"/>
                <w:b/>
                <w:color w:val="000000"/>
              </w:rPr>
              <w:t>Xol</w:t>
            </w:r>
            <w:r>
              <w:rPr>
                <w:rFonts w:hint="default" w:ascii="Times New Roman" w:hAnsi="Times New Roman" w:cs="Times New Roman"/>
                <w:b/>
                <w:color w:val="000000"/>
                <w:lang w:val="uz-Cyrl-UZ"/>
              </w:rPr>
              <w:t>e</w:t>
            </w:r>
            <w:r>
              <w:rPr>
                <w:rFonts w:hint="default" w:ascii="Times New Roman" w:hAnsi="Times New Roman" w:cs="Times New Roman"/>
                <w:b/>
                <w:color w:val="000000"/>
              </w:rPr>
              <w:t>sterin qanday yog'larga kiradi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07BACE4E">
            <w:pPr>
              <w:pStyle w:val="10"/>
              <w:rPr>
                <w:rFonts w:hint="default" w:ascii="Times New Roman" w:hAnsi="Times New Roman" w:cs="Times New Roman"/>
              </w:rPr>
            </w:pPr>
            <w:r>
              <w:rPr>
                <w:rFonts w:hint="default" w:ascii="Times New Roman" w:hAnsi="Times New Roman" w:cs="Times New Roman"/>
                <w:color w:val="000000"/>
                <w:lang w:val="en-US"/>
              </w:rPr>
              <w:t>murakkab yog'larga</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6596B3D3">
            <w:pPr>
              <w:pStyle w:val="10"/>
              <w:rPr>
                <w:rFonts w:hint="default" w:ascii="Times New Roman" w:hAnsi="Times New Roman" w:cs="Times New Roman"/>
              </w:rPr>
            </w:pPr>
            <w:r>
              <w:rPr>
                <w:rFonts w:hint="default" w:ascii="Times New Roman" w:hAnsi="Times New Roman" w:cs="Times New Roman"/>
                <w:color w:val="000000"/>
              </w:rPr>
              <w:t>oddiy yog'larga</w:t>
            </w:r>
            <w:r>
              <w:rPr>
                <w:rFonts w:hint="default" w:ascii="Times New Roman" w:hAnsi="Times New Roman" w:cs="Times New Roman"/>
                <w:color w:val="000000"/>
                <w:lang w:val="uz-Cyrl-UZ"/>
              </w:rPr>
              <w:t>;</w:t>
            </w:r>
            <w:r>
              <w:rPr>
                <w:rFonts w:hint="default" w:ascii="Times New Roman" w:hAnsi="Times New Roman" w:cs="Times New Roman"/>
                <w:color w:val="000000"/>
              </w:rPr>
              <w:t xml:space="preserve">  </w:t>
            </w:r>
          </w:p>
        </w:tc>
        <w:tc>
          <w:tcPr>
            <w:tcW w:w="2200" w:type="dxa"/>
            <w:tcBorders>
              <w:top w:val="single" w:color="000000" w:sz="4" w:space="0"/>
              <w:left w:val="single" w:color="000000" w:sz="4" w:space="0"/>
              <w:bottom w:val="single" w:color="000000" w:sz="4" w:space="0"/>
              <w:right w:val="single" w:color="000000" w:sz="4" w:space="0"/>
            </w:tcBorders>
          </w:tcPr>
          <w:p w14:paraId="75A14E93">
            <w:pPr>
              <w:pStyle w:val="10"/>
              <w:rPr>
                <w:rFonts w:hint="default" w:ascii="Times New Roman" w:hAnsi="Times New Roman" w:cs="Times New Roman"/>
              </w:rPr>
            </w:pPr>
            <w:r>
              <w:rPr>
                <w:rFonts w:hint="default" w:ascii="Times New Roman" w:hAnsi="Times New Roman" w:cs="Times New Roman"/>
                <w:color w:val="000000"/>
              </w:rPr>
              <w:t>fosfolipidlarga</w:t>
            </w:r>
            <w:r>
              <w:rPr>
                <w:rFonts w:hint="default" w:ascii="Times New Roman" w:hAnsi="Times New Roman" w:cs="Times New Roman"/>
                <w:color w:val="000000"/>
                <w:lang w:val="uz-Cyrl-UZ"/>
              </w:rPr>
              <w:t>.</w:t>
            </w:r>
            <w:r>
              <w:rPr>
                <w:rFonts w:hint="default" w:ascii="Times New Roman" w:hAnsi="Times New Roman" w:cs="Times New Roman"/>
                <w:color w:val="000000"/>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790496A9">
            <w:pPr>
              <w:pStyle w:val="10"/>
              <w:rPr>
                <w:rFonts w:hint="default" w:ascii="Times New Roman" w:hAnsi="Times New Roman" w:cs="Times New Roman"/>
              </w:rPr>
            </w:pPr>
            <w:r>
              <w:rPr>
                <w:rFonts w:hint="default" w:ascii="Times New Roman" w:hAnsi="Times New Roman" w:cs="Times New Roman"/>
                <w:color w:val="000000"/>
              </w:rPr>
              <w:t>xolin</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r>
      <w:tr w14:paraId="4C43363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90DB41C">
            <w:pPr>
              <w:pStyle w:val="10"/>
              <w:numPr>
                <w:ilvl w:val="0"/>
                <w:numId w:val="2"/>
              </w:numPr>
              <w:snapToGrid w:val="0"/>
              <w:ind w:left="459"/>
              <w:rPr>
                <w:rFonts w:hint="default" w:ascii="Times New Roman" w:hAnsi="Times New Roman" w:cs="Times New Roman"/>
                <w:color w:val="000000"/>
              </w:rPr>
            </w:pPr>
          </w:p>
        </w:tc>
        <w:tc>
          <w:tcPr>
            <w:tcW w:w="4882" w:type="dxa"/>
            <w:tcBorders>
              <w:top w:val="single" w:color="000000" w:sz="4" w:space="0"/>
              <w:left w:val="single" w:color="000000" w:sz="4" w:space="0"/>
              <w:bottom w:val="single" w:color="000000" w:sz="4" w:space="0"/>
              <w:right w:val="single" w:color="000000" w:sz="4" w:space="0"/>
            </w:tcBorders>
          </w:tcPr>
          <w:p w14:paraId="5B41301A">
            <w:pPr>
              <w:pStyle w:val="10"/>
              <w:rPr>
                <w:rFonts w:hint="default" w:ascii="Times New Roman" w:hAnsi="Times New Roman" w:cs="Times New Roman"/>
                <w:b/>
                <w:color w:val="000000"/>
                <w:lang w:val="en-US"/>
              </w:rPr>
            </w:pPr>
            <w:r>
              <w:rPr>
                <w:rFonts w:hint="default" w:ascii="Times New Roman" w:hAnsi="Times New Roman" w:cs="Times New Roman"/>
                <w:b/>
                <w:color w:val="000000"/>
                <w:lang w:val="en-US"/>
              </w:rPr>
              <w:t>Sfingofosfolipid va glikolipidlarning umumiy komponenti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2B8EADDC">
            <w:pPr>
              <w:pStyle w:val="10"/>
              <w:rPr>
                <w:rFonts w:hint="default" w:ascii="Times New Roman" w:hAnsi="Times New Roman" w:cs="Times New Roman"/>
              </w:rPr>
            </w:pPr>
            <w:r>
              <w:rPr>
                <w:rFonts w:hint="default" w:ascii="Times New Roman" w:hAnsi="Times New Roman" w:cs="Times New Roman"/>
                <w:color w:val="000000"/>
                <w:lang w:val="en-US"/>
              </w:rPr>
              <w:t>sfingozin</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320" w:type="dxa"/>
            <w:tcBorders>
              <w:top w:val="single" w:color="000000" w:sz="4" w:space="0"/>
              <w:left w:val="single" w:color="000000" w:sz="4" w:space="0"/>
              <w:bottom w:val="single" w:color="000000" w:sz="4" w:space="0"/>
              <w:right w:val="single" w:color="000000" w:sz="4" w:space="0"/>
            </w:tcBorders>
          </w:tcPr>
          <w:p w14:paraId="181E7565">
            <w:pPr>
              <w:pStyle w:val="10"/>
              <w:rPr>
                <w:rFonts w:hint="default" w:ascii="Times New Roman" w:hAnsi="Times New Roman" w:cs="Times New Roman"/>
              </w:rPr>
            </w:pPr>
            <w:r>
              <w:rPr>
                <w:rFonts w:hint="default" w:ascii="Times New Roman" w:hAnsi="Times New Roman" w:cs="Times New Roman"/>
                <w:color w:val="000000"/>
              </w:rPr>
              <w:t>gliserol</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3853FC9C">
            <w:pPr>
              <w:pStyle w:val="10"/>
              <w:rPr>
                <w:rFonts w:hint="default" w:ascii="Times New Roman" w:hAnsi="Times New Roman" w:cs="Times New Roman"/>
              </w:rPr>
            </w:pPr>
            <w:r>
              <w:rPr>
                <w:rFonts w:hint="default" w:ascii="Times New Roman" w:hAnsi="Times New Roman" w:cs="Times New Roman"/>
                <w:color w:val="000000"/>
              </w:rPr>
              <w:t>xolin</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75CB7CD9">
            <w:pPr>
              <w:pStyle w:val="10"/>
              <w:rPr>
                <w:rFonts w:hint="default" w:ascii="Times New Roman" w:hAnsi="Times New Roman" w:cs="Times New Roman"/>
              </w:rPr>
            </w:pPr>
            <w:r>
              <w:rPr>
                <w:rFonts w:hint="default" w:ascii="Times New Roman" w:hAnsi="Times New Roman" w:cs="Times New Roman"/>
                <w:color w:val="000000"/>
              </w:rPr>
              <w:t>fosfor kislotasi</w:t>
            </w:r>
            <w:r>
              <w:rPr>
                <w:rFonts w:hint="default" w:ascii="Times New Roman" w:hAnsi="Times New Roman" w:cs="Times New Roman"/>
                <w:color w:val="000000"/>
                <w:lang w:val="uz-Cyrl-UZ"/>
              </w:rPr>
              <w:t>.</w:t>
            </w:r>
          </w:p>
        </w:tc>
      </w:tr>
      <w:tr w14:paraId="2EDE186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84E00C2">
            <w:pPr>
              <w:pStyle w:val="10"/>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2B3EB85">
            <w:pPr>
              <w:pStyle w:val="10"/>
              <w:rPr>
                <w:rFonts w:hint="default" w:ascii="Times New Roman" w:hAnsi="Times New Roman" w:cs="Times New Roman"/>
                <w:b/>
                <w:color w:val="000000"/>
              </w:rPr>
            </w:pPr>
            <w:r>
              <w:rPr>
                <w:rFonts w:hint="default" w:ascii="Times New Roman" w:hAnsi="Times New Roman" w:cs="Times New Roman"/>
                <w:b/>
                <w:color w:val="000000"/>
              </w:rPr>
              <w:t>Yod soni nimani anglatadi</w:t>
            </w:r>
            <w:r>
              <w:rPr>
                <w:rFonts w:hint="default" w:ascii="Times New Roman" w:hAnsi="Times New Roman" w:cs="Times New Roman"/>
                <w:b/>
                <w:color w:val="000000"/>
                <w:lang w:val="uz-Cyrl-UZ"/>
              </w:rPr>
              <w:t>?</w:t>
            </w:r>
          </w:p>
        </w:tc>
        <w:tc>
          <w:tcPr>
            <w:tcW w:w="2250" w:type="dxa"/>
            <w:tcBorders>
              <w:top w:val="single" w:color="000000" w:sz="4" w:space="0"/>
              <w:left w:val="single" w:color="000000" w:sz="4" w:space="0"/>
              <w:bottom w:val="single" w:color="000000" w:sz="4" w:space="0"/>
              <w:right w:val="single" w:color="000000" w:sz="4" w:space="0"/>
            </w:tcBorders>
          </w:tcPr>
          <w:p w14:paraId="7233D4F7">
            <w:pPr>
              <w:pStyle w:val="10"/>
              <w:rPr>
                <w:rFonts w:hint="default" w:ascii="Times New Roman" w:hAnsi="Times New Roman" w:cs="Times New Roman"/>
              </w:rPr>
            </w:pPr>
            <w:r>
              <w:rPr>
                <w:rFonts w:hint="default" w:ascii="Times New Roman" w:hAnsi="Times New Roman" w:cs="Times New Roman"/>
                <w:color w:val="000000"/>
                <w:lang w:val="en-US"/>
              </w:rPr>
              <w:t>gliserindagi yog'kislotasi</w:t>
            </w:r>
            <w:r>
              <w:rPr>
                <w:rFonts w:hint="default" w:ascii="Times New Roman" w:hAnsi="Times New Roman" w:cs="Times New Roman"/>
                <w:color w:val="000000"/>
                <w:lang w:val="uz-Cyrl-UZ"/>
              </w:rPr>
              <w:t>ning</w:t>
            </w:r>
            <w:r>
              <w:rPr>
                <w:rFonts w:hint="default" w:ascii="Times New Roman" w:hAnsi="Times New Roman" w:cs="Times New Roman"/>
                <w:color w:val="000000"/>
              </w:rPr>
              <w:t xml:space="preserve"> miqdorini</w:t>
            </w:r>
            <w:r>
              <w:rPr>
                <w:rFonts w:hint="default" w:ascii="Times New Roman" w:hAnsi="Times New Roman" w:cs="Times New Roman"/>
                <w:color w:val="000000"/>
                <w:lang w:val="uz-Cyrl-UZ"/>
              </w:rPr>
              <w:t>;</w:t>
            </w:r>
            <w:r>
              <w:rPr>
                <w:rFonts w:hint="default" w:ascii="Times New Roman" w:hAnsi="Times New Roman" w:cs="Times New Roman"/>
                <w:color w:val="000000"/>
              </w:rPr>
              <w:tab/>
            </w:r>
          </w:p>
        </w:tc>
        <w:tc>
          <w:tcPr>
            <w:tcW w:w="2320" w:type="dxa"/>
            <w:tcBorders>
              <w:top w:val="single" w:color="000000" w:sz="4" w:space="0"/>
              <w:left w:val="single" w:color="000000" w:sz="4" w:space="0"/>
              <w:bottom w:val="single" w:color="000000" w:sz="4" w:space="0"/>
              <w:right w:val="single" w:color="000000" w:sz="4" w:space="0"/>
            </w:tcBorders>
          </w:tcPr>
          <w:p w14:paraId="673CCC92">
            <w:pPr>
              <w:pStyle w:val="10"/>
              <w:rPr>
                <w:rFonts w:hint="default" w:ascii="Times New Roman" w:hAnsi="Times New Roman" w:cs="Times New Roman"/>
                <w:color w:val="000000"/>
              </w:rPr>
            </w:pPr>
            <w:r>
              <w:rPr>
                <w:rFonts w:hint="default" w:ascii="Times New Roman" w:hAnsi="Times New Roman" w:cs="Times New Roman"/>
                <w:color w:val="000000"/>
              </w:rPr>
              <w:t>yog'larning sifatini</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6C85D22D">
            <w:pPr>
              <w:pStyle w:val="10"/>
              <w:rPr>
                <w:rFonts w:hint="default" w:ascii="Times New Roman" w:hAnsi="Times New Roman" w:cs="Times New Roman"/>
              </w:rPr>
            </w:pPr>
            <w:r>
              <w:rPr>
                <w:rFonts w:hint="default" w:ascii="Times New Roman" w:hAnsi="Times New Roman" w:cs="Times New Roman"/>
                <w:color w:val="000000"/>
              </w:rPr>
              <w:t>to'yinmagan yog'kislotalarini</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7031121A">
            <w:pPr>
              <w:pStyle w:val="10"/>
              <w:rPr>
                <w:rFonts w:hint="default" w:ascii="Times New Roman" w:hAnsi="Times New Roman" w:cs="Times New Roman"/>
              </w:rPr>
            </w:pPr>
            <w:r>
              <w:rPr>
                <w:rFonts w:hint="default" w:ascii="Times New Roman" w:hAnsi="Times New Roman" w:cs="Times New Roman"/>
                <w:color w:val="000000"/>
                <w:lang w:val="uz-Cyrl-UZ"/>
              </w:rPr>
              <w:t>yog'larning qaynash haroratini..</w:t>
            </w:r>
          </w:p>
        </w:tc>
      </w:tr>
      <w:tr w14:paraId="6B07DEC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8EB4BBE">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08C39F95">
            <w:pPr>
              <w:jc w:val="both"/>
              <w:rPr>
                <w:rFonts w:hint="default" w:ascii="Times New Roman" w:hAnsi="Times New Roman" w:cs="Times New Roman"/>
                <w:b/>
              </w:rPr>
            </w:pPr>
            <w:r>
              <w:rPr>
                <w:rFonts w:hint="default" w:ascii="Times New Roman" w:hAnsi="Times New Roman" w:cs="Times New Roman"/>
                <w:b/>
              </w:rPr>
              <w:t xml:space="preserve">Buyrak usti bezining gormonlari -...      </w:t>
            </w:r>
          </w:p>
        </w:tc>
        <w:tc>
          <w:tcPr>
            <w:tcW w:w="2250" w:type="dxa"/>
            <w:tcBorders>
              <w:top w:val="single" w:color="000000" w:sz="4" w:space="0"/>
              <w:left w:val="single" w:color="000000" w:sz="4" w:space="0"/>
              <w:bottom w:val="single" w:color="000000" w:sz="4" w:space="0"/>
              <w:right w:val="single" w:color="000000" w:sz="4" w:space="0"/>
            </w:tcBorders>
          </w:tcPr>
          <w:p w14:paraId="176E3592">
            <w:pPr>
              <w:jc w:val="both"/>
              <w:rPr>
                <w:rFonts w:hint="default" w:ascii="Times New Roman" w:hAnsi="Times New Roman" w:cs="Times New Roman"/>
              </w:rPr>
            </w:pPr>
            <w:r>
              <w:rPr>
                <w:rFonts w:hint="default" w:ascii="Times New Roman" w:hAnsi="Times New Roman" w:cs="Times New Roman"/>
                <w:lang w:val="en-US"/>
              </w:rPr>
              <w:t>androgen, asterogen</w:t>
            </w:r>
          </w:p>
        </w:tc>
        <w:tc>
          <w:tcPr>
            <w:tcW w:w="2320" w:type="dxa"/>
            <w:tcBorders>
              <w:top w:val="single" w:color="000000" w:sz="4" w:space="0"/>
              <w:left w:val="single" w:color="000000" w:sz="4" w:space="0"/>
              <w:bottom w:val="single" w:color="000000" w:sz="4" w:space="0"/>
              <w:right w:val="single" w:color="000000" w:sz="4" w:space="0"/>
            </w:tcBorders>
          </w:tcPr>
          <w:p w14:paraId="6CAD2CCB">
            <w:pPr>
              <w:jc w:val="both"/>
              <w:rPr>
                <w:rFonts w:hint="default" w:ascii="Times New Roman" w:hAnsi="Times New Roman" w:cs="Times New Roman"/>
              </w:rPr>
            </w:pPr>
            <w:r>
              <w:rPr>
                <w:rFonts w:hint="default" w:ascii="Times New Roman" w:hAnsi="Times New Roman" w:cs="Times New Roman"/>
              </w:rPr>
              <w:t xml:space="preserve">insulin, katexolamin      </w:t>
            </w:r>
          </w:p>
        </w:tc>
        <w:tc>
          <w:tcPr>
            <w:tcW w:w="2200" w:type="dxa"/>
            <w:tcBorders>
              <w:top w:val="single" w:color="000000" w:sz="4" w:space="0"/>
              <w:left w:val="single" w:color="000000" w:sz="4" w:space="0"/>
              <w:bottom w:val="single" w:color="000000" w:sz="4" w:space="0"/>
              <w:right w:val="single" w:color="000000" w:sz="4" w:space="0"/>
            </w:tcBorders>
          </w:tcPr>
          <w:p w14:paraId="6738AEA0">
            <w:pPr>
              <w:jc w:val="both"/>
              <w:rPr>
                <w:rFonts w:hint="default" w:ascii="Times New Roman" w:hAnsi="Times New Roman" w:cs="Times New Roman"/>
              </w:rPr>
            </w:pPr>
            <w:r>
              <w:rPr>
                <w:rFonts w:hint="default" w:ascii="Times New Roman" w:hAnsi="Times New Roman" w:cs="Times New Roman"/>
              </w:rPr>
              <w:t>testesteron, adrenalin</w:t>
            </w:r>
          </w:p>
        </w:tc>
        <w:tc>
          <w:tcPr>
            <w:tcW w:w="2370" w:type="dxa"/>
            <w:tcBorders>
              <w:top w:val="single" w:color="000000" w:sz="4" w:space="0"/>
              <w:left w:val="single" w:color="000000" w:sz="4" w:space="0"/>
              <w:bottom w:val="single" w:color="000000" w:sz="4" w:space="0"/>
              <w:right w:val="single" w:color="000000" w:sz="4" w:space="0"/>
            </w:tcBorders>
          </w:tcPr>
          <w:p w14:paraId="68577BB3">
            <w:pPr>
              <w:jc w:val="both"/>
              <w:rPr>
                <w:rFonts w:hint="default" w:ascii="Times New Roman" w:hAnsi="Times New Roman" w:cs="Times New Roman"/>
              </w:rPr>
            </w:pPr>
            <w:r>
              <w:rPr>
                <w:rFonts w:hint="default" w:ascii="Times New Roman" w:hAnsi="Times New Roman" w:cs="Times New Roman"/>
                <w:lang w:val="uz-Cyrl-UZ"/>
              </w:rPr>
              <w:t>e</w:t>
            </w:r>
            <w:r>
              <w:rPr>
                <w:rFonts w:hint="default" w:ascii="Times New Roman" w:hAnsi="Times New Roman" w:cs="Times New Roman"/>
              </w:rPr>
              <w:t>steron, estradoil</w:t>
            </w:r>
          </w:p>
        </w:tc>
      </w:tr>
      <w:tr w14:paraId="0A52BDE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8AF5313">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5926BAF0">
            <w:pPr>
              <w:jc w:val="both"/>
              <w:rPr>
                <w:rFonts w:hint="default" w:ascii="Times New Roman" w:hAnsi="Times New Roman" w:cs="Times New Roman"/>
                <w:b/>
                <w:lang w:val="en-US"/>
              </w:rPr>
            </w:pPr>
            <w:r>
              <w:rPr>
                <w:rFonts w:hint="default" w:ascii="Times New Roman" w:hAnsi="Times New Roman" w:cs="Times New Roman"/>
                <w:b/>
                <w:lang w:val="en-US"/>
              </w:rPr>
              <w:t xml:space="preserve">Buyrak usti bezlarining ustki po'stloq qavatidan hosil bo'ladigan gormonni belgilang.  </w:t>
            </w:r>
          </w:p>
        </w:tc>
        <w:tc>
          <w:tcPr>
            <w:tcW w:w="2250" w:type="dxa"/>
            <w:tcBorders>
              <w:top w:val="single" w:color="000000" w:sz="4" w:space="0"/>
              <w:left w:val="single" w:color="000000" w:sz="4" w:space="0"/>
              <w:bottom w:val="single" w:color="000000" w:sz="4" w:space="0"/>
              <w:right w:val="single" w:color="000000" w:sz="4" w:space="0"/>
            </w:tcBorders>
          </w:tcPr>
          <w:p w14:paraId="47F0049A">
            <w:pPr>
              <w:jc w:val="both"/>
              <w:rPr>
                <w:rFonts w:hint="default" w:ascii="Times New Roman" w:hAnsi="Times New Roman" w:cs="Times New Roman"/>
              </w:rPr>
            </w:pPr>
            <w:r>
              <w:rPr>
                <w:rFonts w:hint="default" w:ascii="Times New Roman" w:hAnsi="Times New Roman" w:cs="Times New Roman"/>
                <w:lang w:val="en-US"/>
              </w:rPr>
              <w:t>adrenalin</w:t>
            </w:r>
          </w:p>
        </w:tc>
        <w:tc>
          <w:tcPr>
            <w:tcW w:w="2320" w:type="dxa"/>
            <w:tcBorders>
              <w:top w:val="single" w:color="000000" w:sz="4" w:space="0"/>
              <w:left w:val="single" w:color="000000" w:sz="4" w:space="0"/>
              <w:bottom w:val="single" w:color="000000" w:sz="4" w:space="0"/>
              <w:right w:val="single" w:color="000000" w:sz="4" w:space="0"/>
            </w:tcBorders>
          </w:tcPr>
          <w:p w14:paraId="7923C966">
            <w:pPr>
              <w:jc w:val="both"/>
              <w:rPr>
                <w:rFonts w:hint="default" w:ascii="Times New Roman" w:hAnsi="Times New Roman" w:cs="Times New Roman"/>
              </w:rPr>
            </w:pPr>
            <w:r>
              <w:rPr>
                <w:rFonts w:hint="default" w:ascii="Times New Roman" w:hAnsi="Times New Roman" w:cs="Times New Roman"/>
                <w:highlight w:val="none"/>
                <w:lang w:val="uz-Cyrl-UZ"/>
              </w:rPr>
              <w:t>e</w:t>
            </w:r>
            <w:r>
              <w:rPr>
                <w:rFonts w:hint="default" w:ascii="Times New Roman" w:hAnsi="Times New Roman" w:cs="Times New Roman"/>
                <w:highlight w:val="none"/>
              </w:rPr>
              <w:t xml:space="preserve">sterogen  </w:t>
            </w:r>
          </w:p>
        </w:tc>
        <w:tc>
          <w:tcPr>
            <w:tcW w:w="2200" w:type="dxa"/>
            <w:tcBorders>
              <w:top w:val="single" w:color="000000" w:sz="4" w:space="0"/>
              <w:left w:val="single" w:color="000000" w:sz="4" w:space="0"/>
              <w:bottom w:val="single" w:color="000000" w:sz="4" w:space="0"/>
              <w:right w:val="single" w:color="000000" w:sz="4" w:space="0"/>
            </w:tcBorders>
          </w:tcPr>
          <w:p w14:paraId="46049FCF">
            <w:pPr>
              <w:jc w:val="both"/>
              <w:rPr>
                <w:rFonts w:hint="default" w:ascii="Times New Roman" w:hAnsi="Times New Roman" w:cs="Times New Roman"/>
              </w:rPr>
            </w:pPr>
            <w:r>
              <w:rPr>
                <w:rFonts w:hint="default" w:ascii="Times New Roman" w:hAnsi="Times New Roman" w:cs="Times New Roman"/>
              </w:rPr>
              <w:t xml:space="preserve">melotonin  </w:t>
            </w:r>
          </w:p>
        </w:tc>
        <w:tc>
          <w:tcPr>
            <w:tcW w:w="2370" w:type="dxa"/>
            <w:tcBorders>
              <w:top w:val="single" w:color="000000" w:sz="4" w:space="0"/>
              <w:left w:val="single" w:color="000000" w:sz="4" w:space="0"/>
              <w:bottom w:val="single" w:color="000000" w:sz="4" w:space="0"/>
              <w:right w:val="single" w:color="000000" w:sz="4" w:space="0"/>
            </w:tcBorders>
          </w:tcPr>
          <w:p w14:paraId="66F79E8C">
            <w:pPr>
              <w:jc w:val="both"/>
              <w:rPr>
                <w:rFonts w:hint="default" w:ascii="Times New Roman" w:hAnsi="Times New Roman" w:cs="Times New Roman"/>
              </w:rPr>
            </w:pPr>
            <w:r>
              <w:rPr>
                <w:rFonts w:hint="default" w:ascii="Times New Roman" w:hAnsi="Times New Roman" w:cs="Times New Roman"/>
              </w:rPr>
              <w:t>katexolamin</w:t>
            </w:r>
          </w:p>
        </w:tc>
      </w:tr>
      <w:tr w14:paraId="318C2E1E">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DD2E3D7">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4A3D6A96">
            <w:pPr>
              <w:jc w:val="both"/>
              <w:rPr>
                <w:rFonts w:hint="default" w:ascii="Times New Roman" w:hAnsi="Times New Roman" w:cs="Times New Roman"/>
                <w:b/>
                <w:lang w:val="en-US"/>
              </w:rPr>
            </w:pPr>
            <w:r>
              <w:rPr>
                <w:rFonts w:hint="default" w:ascii="Times New Roman" w:hAnsi="Times New Roman" w:cs="Times New Roman"/>
                <w:b/>
                <w:lang w:val="en-US"/>
              </w:rPr>
              <w:t xml:space="preserve">Qonda qandning miqdori... mg % dan oshaversa siydik bilan tashqariga chiqarila boshlaydi.  </w:t>
            </w:r>
          </w:p>
        </w:tc>
        <w:tc>
          <w:tcPr>
            <w:tcW w:w="2250" w:type="dxa"/>
            <w:tcBorders>
              <w:top w:val="single" w:color="000000" w:sz="4" w:space="0"/>
              <w:left w:val="single" w:color="000000" w:sz="4" w:space="0"/>
              <w:bottom w:val="single" w:color="000000" w:sz="4" w:space="0"/>
              <w:right w:val="single" w:color="000000" w:sz="4" w:space="0"/>
            </w:tcBorders>
          </w:tcPr>
          <w:p w14:paraId="3D0428E0">
            <w:pPr>
              <w:jc w:val="both"/>
              <w:rPr>
                <w:rFonts w:hint="default" w:ascii="Times New Roman" w:hAnsi="Times New Roman" w:cs="Times New Roman"/>
              </w:rPr>
            </w:pPr>
            <w:r>
              <w:rPr>
                <w:rFonts w:hint="default" w:ascii="Times New Roman" w:hAnsi="Times New Roman" w:cs="Times New Roman"/>
                <w:lang w:val="en-US"/>
              </w:rPr>
              <w:t>140-150</w:t>
            </w:r>
          </w:p>
        </w:tc>
        <w:tc>
          <w:tcPr>
            <w:tcW w:w="2320" w:type="dxa"/>
            <w:tcBorders>
              <w:top w:val="single" w:color="000000" w:sz="4" w:space="0"/>
              <w:left w:val="single" w:color="000000" w:sz="4" w:space="0"/>
              <w:bottom w:val="single" w:color="000000" w:sz="4" w:space="0"/>
              <w:right w:val="single" w:color="000000" w:sz="4" w:space="0"/>
            </w:tcBorders>
          </w:tcPr>
          <w:p w14:paraId="7CFB39E6">
            <w:pPr>
              <w:jc w:val="both"/>
              <w:rPr>
                <w:rFonts w:hint="default" w:ascii="Times New Roman" w:hAnsi="Times New Roman" w:cs="Times New Roman"/>
              </w:rPr>
            </w:pPr>
            <w:r>
              <w:rPr>
                <w:rFonts w:hint="default" w:ascii="Times New Roman" w:hAnsi="Times New Roman" w:cs="Times New Roman"/>
              </w:rPr>
              <w:t xml:space="preserve">60 - 80  </w:t>
            </w:r>
          </w:p>
        </w:tc>
        <w:tc>
          <w:tcPr>
            <w:tcW w:w="2200" w:type="dxa"/>
            <w:tcBorders>
              <w:top w:val="single" w:color="000000" w:sz="4" w:space="0"/>
              <w:left w:val="single" w:color="000000" w:sz="4" w:space="0"/>
              <w:bottom w:val="single" w:color="000000" w:sz="4" w:space="0"/>
              <w:right w:val="single" w:color="000000" w:sz="4" w:space="0"/>
            </w:tcBorders>
          </w:tcPr>
          <w:p w14:paraId="43471AE5">
            <w:pPr>
              <w:jc w:val="both"/>
              <w:rPr>
                <w:rFonts w:hint="default" w:ascii="Times New Roman" w:hAnsi="Times New Roman" w:cs="Times New Roman"/>
              </w:rPr>
            </w:pPr>
            <w:r>
              <w:rPr>
                <w:rFonts w:hint="default" w:ascii="Times New Roman" w:hAnsi="Times New Roman" w:cs="Times New Roman"/>
              </w:rPr>
              <w:t xml:space="preserve">80-120  </w:t>
            </w:r>
          </w:p>
        </w:tc>
        <w:tc>
          <w:tcPr>
            <w:tcW w:w="2370" w:type="dxa"/>
            <w:tcBorders>
              <w:top w:val="single" w:color="000000" w:sz="4" w:space="0"/>
              <w:left w:val="single" w:color="000000" w:sz="4" w:space="0"/>
              <w:bottom w:val="single" w:color="000000" w:sz="4" w:space="0"/>
              <w:right w:val="single" w:color="000000" w:sz="4" w:space="0"/>
            </w:tcBorders>
          </w:tcPr>
          <w:p w14:paraId="11036103">
            <w:pPr>
              <w:jc w:val="both"/>
              <w:rPr>
                <w:rFonts w:hint="default" w:ascii="Times New Roman" w:hAnsi="Times New Roman" w:cs="Times New Roman"/>
              </w:rPr>
            </w:pPr>
            <w:r>
              <w:rPr>
                <w:rFonts w:hint="default" w:ascii="Times New Roman" w:hAnsi="Times New Roman" w:cs="Times New Roman"/>
              </w:rPr>
              <w:t xml:space="preserve">120-130  </w:t>
            </w:r>
          </w:p>
        </w:tc>
      </w:tr>
      <w:tr w14:paraId="5F51272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05F3A22">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47B6384D">
            <w:pPr>
              <w:jc w:val="both"/>
              <w:rPr>
                <w:rFonts w:hint="default" w:ascii="Times New Roman" w:hAnsi="Times New Roman" w:cs="Times New Roman"/>
              </w:rPr>
            </w:pPr>
            <w:r>
              <w:rPr>
                <w:rFonts w:hint="default" w:ascii="Times New Roman" w:hAnsi="Times New Roman" w:cs="Times New Roman"/>
                <w:b/>
                <w:lang w:val="uz-Cyrl-UZ"/>
              </w:rPr>
              <w:t>E</w:t>
            </w:r>
            <w:r>
              <w:rPr>
                <w:rFonts w:hint="default" w:ascii="Times New Roman" w:hAnsi="Times New Roman" w:cs="Times New Roman"/>
                <w:b/>
              </w:rPr>
              <w:t xml:space="preserve">pifiz bezining vazni? </w:t>
            </w:r>
          </w:p>
        </w:tc>
        <w:tc>
          <w:tcPr>
            <w:tcW w:w="2250" w:type="dxa"/>
            <w:tcBorders>
              <w:top w:val="single" w:color="000000" w:sz="4" w:space="0"/>
              <w:left w:val="single" w:color="000000" w:sz="4" w:space="0"/>
              <w:bottom w:val="single" w:color="000000" w:sz="4" w:space="0"/>
              <w:right w:val="single" w:color="000000" w:sz="4" w:space="0"/>
            </w:tcBorders>
          </w:tcPr>
          <w:p w14:paraId="2CE57BA8">
            <w:pPr>
              <w:jc w:val="both"/>
              <w:rPr>
                <w:rFonts w:hint="default" w:ascii="Times New Roman" w:hAnsi="Times New Roman" w:cs="Times New Roman"/>
              </w:rPr>
            </w:pPr>
            <w:r>
              <w:rPr>
                <w:rFonts w:hint="default" w:ascii="Times New Roman" w:hAnsi="Times New Roman" w:cs="Times New Roman"/>
                <w:lang w:val="en-US"/>
              </w:rPr>
              <w:t>0,2 g,</w:t>
            </w:r>
          </w:p>
        </w:tc>
        <w:tc>
          <w:tcPr>
            <w:tcW w:w="2320" w:type="dxa"/>
            <w:tcBorders>
              <w:top w:val="single" w:color="000000" w:sz="4" w:space="0"/>
              <w:left w:val="single" w:color="000000" w:sz="4" w:space="0"/>
              <w:bottom w:val="single" w:color="000000" w:sz="4" w:space="0"/>
              <w:right w:val="single" w:color="000000" w:sz="4" w:space="0"/>
            </w:tcBorders>
          </w:tcPr>
          <w:p w14:paraId="77230DD4">
            <w:pPr>
              <w:jc w:val="both"/>
              <w:rPr>
                <w:rFonts w:hint="default" w:ascii="Times New Roman" w:hAnsi="Times New Roman" w:cs="Times New Roman"/>
              </w:rPr>
            </w:pPr>
            <w:r>
              <w:rPr>
                <w:rFonts w:hint="default" w:ascii="Times New Roman" w:hAnsi="Times New Roman" w:cs="Times New Roman"/>
              </w:rPr>
              <w:t xml:space="preserve">0,5 -0,6 g, </w:t>
            </w:r>
          </w:p>
        </w:tc>
        <w:tc>
          <w:tcPr>
            <w:tcW w:w="2200" w:type="dxa"/>
            <w:tcBorders>
              <w:top w:val="single" w:color="000000" w:sz="4" w:space="0"/>
              <w:left w:val="single" w:color="000000" w:sz="4" w:space="0"/>
              <w:bottom w:val="single" w:color="000000" w:sz="4" w:space="0"/>
              <w:right w:val="single" w:color="000000" w:sz="4" w:space="0"/>
            </w:tcBorders>
          </w:tcPr>
          <w:p w14:paraId="1F317214">
            <w:pPr>
              <w:jc w:val="both"/>
              <w:rPr>
                <w:rFonts w:hint="default" w:ascii="Times New Roman" w:hAnsi="Times New Roman" w:cs="Times New Roman"/>
              </w:rPr>
            </w:pPr>
            <w:r>
              <w:rPr>
                <w:rFonts w:hint="default" w:ascii="Times New Roman" w:hAnsi="Times New Roman" w:cs="Times New Roman"/>
              </w:rPr>
              <w:t xml:space="preserve">0,2 mg, </w:t>
            </w:r>
          </w:p>
        </w:tc>
        <w:tc>
          <w:tcPr>
            <w:tcW w:w="2370" w:type="dxa"/>
            <w:tcBorders>
              <w:top w:val="single" w:color="000000" w:sz="4" w:space="0"/>
              <w:left w:val="single" w:color="000000" w:sz="4" w:space="0"/>
              <w:bottom w:val="single" w:color="000000" w:sz="4" w:space="0"/>
              <w:right w:val="single" w:color="000000" w:sz="4" w:space="0"/>
            </w:tcBorders>
          </w:tcPr>
          <w:p w14:paraId="543A6E9F">
            <w:pPr>
              <w:jc w:val="both"/>
              <w:rPr>
                <w:rFonts w:hint="default" w:ascii="Times New Roman" w:hAnsi="Times New Roman" w:cs="Times New Roman"/>
              </w:rPr>
            </w:pPr>
            <w:r>
              <w:rPr>
                <w:rFonts w:hint="default" w:ascii="Times New Roman" w:hAnsi="Times New Roman" w:cs="Times New Roman"/>
              </w:rPr>
              <w:t>12g;</w:t>
            </w:r>
          </w:p>
        </w:tc>
      </w:tr>
      <w:tr w14:paraId="116937B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FE65D2A">
            <w:pPr>
              <w:numPr>
                <w:ilvl w:val="0"/>
                <w:numId w:val="2"/>
              </w:numPr>
              <w:snapToGrid w:val="0"/>
              <w:ind w:left="459"/>
              <w:jc w:val="both"/>
              <w:rPr>
                <w:rFonts w:hint="default" w:ascii="Times New Roman" w:hAnsi="Times New Roman" w:cs="Times New Roman"/>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0C5772E">
            <w:pPr>
              <w:jc w:val="both"/>
              <w:rPr>
                <w:rFonts w:hint="default" w:ascii="Times New Roman" w:hAnsi="Times New Roman" w:cs="Times New Roman"/>
                <w:lang w:val="en-US"/>
              </w:rPr>
            </w:pPr>
            <w:r>
              <w:rPr>
                <w:rFonts w:hint="default" w:ascii="Times New Roman" w:hAnsi="Times New Roman" w:cs="Times New Roman"/>
                <w:b/>
                <w:lang w:val="uz-Cyrl-UZ"/>
              </w:rPr>
              <w:t>E</w:t>
            </w:r>
            <w:r>
              <w:rPr>
                <w:rFonts w:hint="default" w:ascii="Times New Roman" w:hAnsi="Times New Roman" w:cs="Times New Roman"/>
                <w:b/>
                <w:lang w:val="en-US"/>
              </w:rPr>
              <w:t xml:space="preserve">sterogen gormoni qayerda ishlab chiqariladi? 1) buyrak usti bezining po'stloq qavatida 2) tuxumdonda 3) urug'donda  </w:t>
            </w:r>
          </w:p>
        </w:tc>
        <w:tc>
          <w:tcPr>
            <w:tcW w:w="2250" w:type="dxa"/>
            <w:tcBorders>
              <w:top w:val="single" w:color="000000" w:sz="4" w:space="0"/>
              <w:left w:val="single" w:color="000000" w:sz="4" w:space="0"/>
              <w:bottom w:val="single" w:color="000000" w:sz="4" w:space="0"/>
              <w:right w:val="single" w:color="000000" w:sz="4" w:space="0"/>
            </w:tcBorders>
          </w:tcPr>
          <w:p w14:paraId="623046B3">
            <w:pPr>
              <w:jc w:val="both"/>
              <w:rPr>
                <w:rFonts w:hint="default" w:ascii="Times New Roman" w:hAnsi="Times New Roman" w:cs="Times New Roman"/>
              </w:rPr>
            </w:pPr>
            <w:r>
              <w:rPr>
                <w:rFonts w:hint="default" w:ascii="Times New Roman" w:hAnsi="Times New Roman" w:cs="Times New Roman"/>
                <w:lang w:val="uz-Cyrl-UZ"/>
              </w:rPr>
              <w:t>1</w:t>
            </w:r>
            <w:r>
              <w:rPr>
                <w:rFonts w:hint="default" w:ascii="Times New Roman" w:hAnsi="Times New Roman" w:cs="Times New Roman"/>
              </w:rPr>
              <w:t xml:space="preserve">, 2  </w:t>
            </w:r>
          </w:p>
        </w:tc>
        <w:tc>
          <w:tcPr>
            <w:tcW w:w="2320" w:type="dxa"/>
            <w:tcBorders>
              <w:top w:val="single" w:color="000000" w:sz="4" w:space="0"/>
              <w:left w:val="single" w:color="000000" w:sz="4" w:space="0"/>
              <w:bottom w:val="single" w:color="000000" w:sz="4" w:space="0"/>
              <w:right w:val="single" w:color="000000" w:sz="4" w:space="0"/>
            </w:tcBorders>
          </w:tcPr>
          <w:p w14:paraId="62CCC935">
            <w:pPr>
              <w:jc w:val="both"/>
              <w:rPr>
                <w:rFonts w:hint="default" w:ascii="Times New Roman" w:hAnsi="Times New Roman" w:cs="Times New Roman"/>
              </w:rPr>
            </w:pPr>
            <w:r>
              <w:rPr>
                <w:rFonts w:hint="default" w:ascii="Times New Roman" w:hAnsi="Times New Roman" w:cs="Times New Roman"/>
              </w:rPr>
              <w:t xml:space="preserve">2, 3 </w:t>
            </w:r>
          </w:p>
        </w:tc>
        <w:tc>
          <w:tcPr>
            <w:tcW w:w="2200" w:type="dxa"/>
            <w:tcBorders>
              <w:top w:val="single" w:color="000000" w:sz="4" w:space="0"/>
              <w:left w:val="single" w:color="000000" w:sz="4" w:space="0"/>
              <w:bottom w:val="single" w:color="000000" w:sz="4" w:space="0"/>
              <w:right w:val="single" w:color="000000" w:sz="4" w:space="0"/>
            </w:tcBorders>
          </w:tcPr>
          <w:p w14:paraId="75A07897">
            <w:pPr>
              <w:jc w:val="both"/>
              <w:rPr>
                <w:rFonts w:hint="default" w:ascii="Times New Roman" w:hAnsi="Times New Roman" w:cs="Times New Roman"/>
              </w:rPr>
            </w:pPr>
            <w:r>
              <w:rPr>
                <w:rFonts w:hint="default" w:ascii="Times New Roman" w:hAnsi="Times New Roman" w:cs="Times New Roman"/>
                <w:lang w:val="uz-Cyrl-UZ"/>
              </w:rPr>
              <w:t>1</w:t>
            </w:r>
            <w:r>
              <w:rPr>
                <w:rFonts w:hint="default" w:ascii="Times New Roman" w:hAnsi="Times New Roman" w:cs="Times New Roman"/>
              </w:rPr>
              <w:t xml:space="preserve">, 3 </w:t>
            </w:r>
          </w:p>
        </w:tc>
        <w:tc>
          <w:tcPr>
            <w:tcW w:w="2370" w:type="dxa"/>
            <w:tcBorders>
              <w:top w:val="single" w:color="000000" w:sz="4" w:space="0"/>
              <w:left w:val="single" w:color="000000" w:sz="4" w:space="0"/>
              <w:bottom w:val="single" w:color="000000" w:sz="4" w:space="0"/>
              <w:right w:val="single" w:color="000000" w:sz="4" w:space="0"/>
            </w:tcBorders>
          </w:tcPr>
          <w:p w14:paraId="309D4243">
            <w:pPr>
              <w:jc w:val="both"/>
              <w:rPr>
                <w:rFonts w:hint="default" w:ascii="Times New Roman" w:hAnsi="Times New Roman" w:cs="Times New Roman"/>
              </w:rPr>
            </w:pPr>
            <w:r>
              <w:rPr>
                <w:rFonts w:hint="default" w:ascii="Times New Roman" w:hAnsi="Times New Roman" w:cs="Times New Roman"/>
              </w:rPr>
              <w:t>2</w:t>
            </w:r>
          </w:p>
        </w:tc>
      </w:tr>
      <w:tr w14:paraId="0E921F6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C42C3F0">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1F9C043C">
            <w:pPr>
              <w:jc w:val="both"/>
              <w:rPr>
                <w:rFonts w:hint="default" w:ascii="Times New Roman" w:hAnsi="Times New Roman" w:cs="Times New Roman"/>
                <w:b/>
                <w:lang w:val="en-US"/>
              </w:rPr>
            </w:pPr>
            <w:r>
              <w:rPr>
                <w:rFonts w:hint="default" w:ascii="Times New Roman" w:hAnsi="Times New Roman" w:cs="Times New Roman"/>
                <w:b/>
                <w:lang w:val="en-US"/>
              </w:rPr>
              <w:t xml:space="preserve">Gipofiz bezining ishi qaysi nerv sistemasi tomonidan boshqariladi?  </w:t>
            </w:r>
          </w:p>
        </w:tc>
        <w:tc>
          <w:tcPr>
            <w:tcW w:w="2250" w:type="dxa"/>
            <w:tcBorders>
              <w:top w:val="single" w:color="000000" w:sz="4" w:space="0"/>
              <w:left w:val="single" w:color="000000" w:sz="4" w:space="0"/>
              <w:bottom w:val="single" w:color="000000" w:sz="4" w:space="0"/>
              <w:right w:val="single" w:color="000000" w:sz="4" w:space="0"/>
            </w:tcBorders>
          </w:tcPr>
          <w:p w14:paraId="6658DA36">
            <w:pPr>
              <w:jc w:val="both"/>
              <w:rPr>
                <w:rFonts w:hint="default" w:ascii="Times New Roman" w:hAnsi="Times New Roman" w:cs="Times New Roman"/>
              </w:rPr>
            </w:pPr>
            <w:r>
              <w:rPr>
                <w:rFonts w:hint="default" w:ascii="Times New Roman" w:hAnsi="Times New Roman" w:cs="Times New Roman"/>
                <w:lang w:val="en-US"/>
              </w:rPr>
              <w:t>vegetativ</w:t>
            </w:r>
          </w:p>
        </w:tc>
        <w:tc>
          <w:tcPr>
            <w:tcW w:w="2320" w:type="dxa"/>
            <w:tcBorders>
              <w:top w:val="single" w:color="000000" w:sz="4" w:space="0"/>
              <w:left w:val="single" w:color="000000" w:sz="4" w:space="0"/>
              <w:bottom w:val="single" w:color="000000" w:sz="4" w:space="0"/>
              <w:right w:val="single" w:color="000000" w:sz="4" w:space="0"/>
            </w:tcBorders>
          </w:tcPr>
          <w:p w14:paraId="58E12798">
            <w:pPr>
              <w:jc w:val="both"/>
              <w:rPr>
                <w:rFonts w:hint="default" w:ascii="Times New Roman" w:hAnsi="Times New Roman" w:cs="Times New Roman"/>
              </w:rPr>
            </w:pPr>
            <w:r>
              <w:rPr>
                <w:rFonts w:hint="default" w:ascii="Times New Roman" w:hAnsi="Times New Roman" w:cs="Times New Roman"/>
              </w:rPr>
              <w:t xml:space="preserve">somatik    </w:t>
            </w:r>
          </w:p>
        </w:tc>
        <w:tc>
          <w:tcPr>
            <w:tcW w:w="2200" w:type="dxa"/>
            <w:tcBorders>
              <w:top w:val="single" w:color="000000" w:sz="4" w:space="0"/>
              <w:left w:val="single" w:color="000000" w:sz="4" w:space="0"/>
              <w:bottom w:val="single" w:color="000000" w:sz="4" w:space="0"/>
              <w:right w:val="single" w:color="000000" w:sz="4" w:space="0"/>
            </w:tcBorders>
          </w:tcPr>
          <w:p w14:paraId="49D732B5">
            <w:pPr>
              <w:jc w:val="both"/>
              <w:rPr>
                <w:rFonts w:hint="default" w:ascii="Times New Roman" w:hAnsi="Times New Roman" w:cs="Times New Roman"/>
              </w:rPr>
            </w:pPr>
            <w:r>
              <w:rPr>
                <w:rFonts w:hint="default" w:ascii="Times New Roman" w:hAnsi="Times New Roman" w:cs="Times New Roman"/>
              </w:rPr>
              <w:t xml:space="preserve">periferik </w:t>
            </w:r>
          </w:p>
        </w:tc>
        <w:tc>
          <w:tcPr>
            <w:tcW w:w="2370" w:type="dxa"/>
            <w:tcBorders>
              <w:top w:val="single" w:color="000000" w:sz="4" w:space="0"/>
              <w:left w:val="single" w:color="000000" w:sz="4" w:space="0"/>
              <w:bottom w:val="single" w:color="000000" w:sz="4" w:space="0"/>
              <w:right w:val="single" w:color="000000" w:sz="4" w:space="0"/>
            </w:tcBorders>
          </w:tcPr>
          <w:p w14:paraId="1FB74179">
            <w:pPr>
              <w:jc w:val="both"/>
              <w:rPr>
                <w:rFonts w:hint="default" w:ascii="Times New Roman" w:hAnsi="Times New Roman" w:cs="Times New Roman"/>
              </w:rPr>
            </w:pPr>
            <w:r>
              <w:rPr>
                <w:rFonts w:hint="default" w:ascii="Times New Roman" w:hAnsi="Times New Roman" w:cs="Times New Roman"/>
              </w:rPr>
              <w:t>simpatik</w:t>
            </w:r>
          </w:p>
        </w:tc>
      </w:tr>
      <w:tr w14:paraId="3339E76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749C99E">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300BADE0">
            <w:pPr>
              <w:jc w:val="both"/>
              <w:rPr>
                <w:rFonts w:hint="default" w:ascii="Times New Roman" w:hAnsi="Times New Roman" w:cs="Times New Roman"/>
                <w:b/>
                <w:lang w:val="en-US"/>
              </w:rPr>
            </w:pPr>
            <w:r>
              <w:rPr>
                <w:rFonts w:hint="default" w:ascii="Times New Roman" w:hAnsi="Times New Roman" w:cs="Times New Roman"/>
                <w:b/>
                <w:lang w:val="en-US"/>
              </w:rPr>
              <w:t xml:space="preserve">Gipofizning oraliq bo'lagidan ajraluvchi gormonni ko'rsating.      </w:t>
            </w:r>
          </w:p>
        </w:tc>
        <w:tc>
          <w:tcPr>
            <w:tcW w:w="2250" w:type="dxa"/>
            <w:tcBorders>
              <w:top w:val="single" w:color="000000" w:sz="4" w:space="0"/>
              <w:left w:val="single" w:color="000000" w:sz="4" w:space="0"/>
              <w:bottom w:val="single" w:color="000000" w:sz="4" w:space="0"/>
              <w:right w:val="single" w:color="000000" w:sz="4" w:space="0"/>
            </w:tcBorders>
          </w:tcPr>
          <w:p w14:paraId="5AC0C67A">
            <w:pPr>
              <w:jc w:val="both"/>
              <w:rPr>
                <w:rFonts w:hint="default" w:ascii="Times New Roman" w:hAnsi="Times New Roman" w:cs="Times New Roman"/>
              </w:rPr>
            </w:pPr>
            <w:r>
              <w:rPr>
                <w:rFonts w:hint="default" w:ascii="Times New Roman" w:hAnsi="Times New Roman" w:cs="Times New Roman"/>
                <w:lang w:val="en-US"/>
              </w:rPr>
              <w:t>intermidin</w:t>
            </w:r>
          </w:p>
        </w:tc>
        <w:tc>
          <w:tcPr>
            <w:tcW w:w="2320" w:type="dxa"/>
            <w:tcBorders>
              <w:top w:val="single" w:color="000000" w:sz="4" w:space="0"/>
              <w:left w:val="single" w:color="000000" w:sz="4" w:space="0"/>
              <w:bottom w:val="single" w:color="000000" w:sz="4" w:space="0"/>
              <w:right w:val="single" w:color="000000" w:sz="4" w:space="0"/>
            </w:tcBorders>
          </w:tcPr>
          <w:p w14:paraId="36E25F8C">
            <w:pPr>
              <w:jc w:val="both"/>
              <w:rPr>
                <w:rFonts w:hint="default" w:ascii="Times New Roman" w:hAnsi="Times New Roman" w:cs="Times New Roman"/>
              </w:rPr>
            </w:pPr>
            <w:r>
              <w:rPr>
                <w:rFonts w:hint="default" w:ascii="Times New Roman" w:hAnsi="Times New Roman" w:cs="Times New Roman"/>
              </w:rPr>
              <w:t xml:space="preserve">somatotrop    </w:t>
            </w:r>
          </w:p>
        </w:tc>
        <w:tc>
          <w:tcPr>
            <w:tcW w:w="2200" w:type="dxa"/>
            <w:tcBorders>
              <w:top w:val="single" w:color="000000" w:sz="4" w:space="0"/>
              <w:left w:val="single" w:color="000000" w:sz="4" w:space="0"/>
              <w:bottom w:val="single" w:color="000000" w:sz="4" w:space="0"/>
              <w:right w:val="single" w:color="000000" w:sz="4" w:space="0"/>
            </w:tcBorders>
          </w:tcPr>
          <w:p w14:paraId="043B95A8">
            <w:pPr>
              <w:jc w:val="both"/>
              <w:rPr>
                <w:rFonts w:hint="default" w:ascii="Times New Roman" w:hAnsi="Times New Roman" w:cs="Times New Roman"/>
              </w:rPr>
            </w:pPr>
            <w:r>
              <w:rPr>
                <w:rFonts w:hint="default" w:ascii="Times New Roman" w:hAnsi="Times New Roman" w:cs="Times New Roman"/>
              </w:rPr>
              <w:t xml:space="preserve">vazopressin </w:t>
            </w:r>
          </w:p>
        </w:tc>
        <w:tc>
          <w:tcPr>
            <w:tcW w:w="2370" w:type="dxa"/>
            <w:tcBorders>
              <w:top w:val="single" w:color="000000" w:sz="4" w:space="0"/>
              <w:left w:val="single" w:color="000000" w:sz="4" w:space="0"/>
              <w:bottom w:val="single" w:color="000000" w:sz="4" w:space="0"/>
              <w:right w:val="single" w:color="000000" w:sz="4" w:space="0"/>
            </w:tcBorders>
          </w:tcPr>
          <w:p w14:paraId="49DBCE00">
            <w:pPr>
              <w:jc w:val="both"/>
              <w:rPr>
                <w:rFonts w:hint="default" w:ascii="Times New Roman" w:hAnsi="Times New Roman" w:cs="Times New Roman"/>
              </w:rPr>
            </w:pPr>
            <w:r>
              <w:rPr>
                <w:rFonts w:hint="default" w:ascii="Times New Roman" w:hAnsi="Times New Roman" w:cs="Times New Roman"/>
              </w:rPr>
              <w:t>melatonin</w:t>
            </w:r>
          </w:p>
        </w:tc>
      </w:tr>
      <w:tr w14:paraId="4DAFFEC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1262628">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265D1BCE">
            <w:pPr>
              <w:jc w:val="both"/>
              <w:rPr>
                <w:rFonts w:hint="default" w:ascii="Times New Roman" w:hAnsi="Times New Roman" w:cs="Times New Roman"/>
                <w:b/>
              </w:rPr>
            </w:pPr>
            <w:r>
              <w:rPr>
                <w:rFonts w:hint="default" w:ascii="Times New Roman" w:hAnsi="Times New Roman" w:cs="Times New Roman"/>
                <w:b/>
              </w:rPr>
              <w:t xml:space="preserve">Gipoterioz kasalligi, bu-?  </w:t>
            </w:r>
          </w:p>
        </w:tc>
        <w:tc>
          <w:tcPr>
            <w:tcW w:w="2250" w:type="dxa"/>
            <w:tcBorders>
              <w:top w:val="single" w:color="000000" w:sz="4" w:space="0"/>
              <w:left w:val="single" w:color="000000" w:sz="4" w:space="0"/>
              <w:bottom w:val="single" w:color="000000" w:sz="4" w:space="0"/>
              <w:right w:val="single" w:color="000000" w:sz="4" w:space="0"/>
            </w:tcBorders>
          </w:tcPr>
          <w:p w14:paraId="13BC360B">
            <w:pPr>
              <w:jc w:val="both"/>
              <w:rPr>
                <w:rFonts w:hint="default" w:ascii="Times New Roman" w:hAnsi="Times New Roman" w:cs="Times New Roman"/>
              </w:rPr>
            </w:pPr>
            <w:r>
              <w:rPr>
                <w:rFonts w:hint="default" w:ascii="Times New Roman" w:hAnsi="Times New Roman" w:cs="Times New Roman"/>
                <w:lang w:val="en-US"/>
              </w:rPr>
              <w:t>qalqonsimon bezning funktsiyasini pasayishi;</w:t>
            </w:r>
          </w:p>
        </w:tc>
        <w:tc>
          <w:tcPr>
            <w:tcW w:w="2320" w:type="dxa"/>
            <w:tcBorders>
              <w:top w:val="single" w:color="000000" w:sz="4" w:space="0"/>
              <w:left w:val="single" w:color="000000" w:sz="4" w:space="0"/>
              <w:bottom w:val="single" w:color="000000" w:sz="4" w:space="0"/>
              <w:right w:val="single" w:color="000000" w:sz="4" w:space="0"/>
            </w:tcBorders>
          </w:tcPr>
          <w:p w14:paraId="5C7AD965">
            <w:pPr>
              <w:jc w:val="both"/>
              <w:rPr>
                <w:rFonts w:hint="default" w:ascii="Times New Roman" w:hAnsi="Times New Roman" w:cs="Times New Roman"/>
              </w:rPr>
            </w:pPr>
            <w:r>
              <w:rPr>
                <w:rFonts w:hint="default" w:ascii="Times New Roman" w:hAnsi="Times New Roman" w:cs="Times New Roman"/>
              </w:rPr>
              <w:t xml:space="preserve">qalqonoldi bezining funktsiyasini pasayishi;  </w:t>
            </w:r>
          </w:p>
        </w:tc>
        <w:tc>
          <w:tcPr>
            <w:tcW w:w="2200" w:type="dxa"/>
            <w:tcBorders>
              <w:top w:val="single" w:color="000000" w:sz="4" w:space="0"/>
              <w:left w:val="single" w:color="000000" w:sz="4" w:space="0"/>
              <w:bottom w:val="single" w:color="000000" w:sz="4" w:space="0"/>
              <w:right w:val="single" w:color="000000" w:sz="4" w:space="0"/>
            </w:tcBorders>
          </w:tcPr>
          <w:p w14:paraId="32D31C8C">
            <w:pPr>
              <w:jc w:val="both"/>
              <w:rPr>
                <w:rFonts w:hint="default" w:ascii="Times New Roman" w:hAnsi="Times New Roman" w:cs="Times New Roman"/>
              </w:rPr>
            </w:pPr>
            <w:r>
              <w:rPr>
                <w:rFonts w:hint="default" w:ascii="Times New Roman" w:hAnsi="Times New Roman" w:cs="Times New Roman"/>
              </w:rPr>
              <w:t xml:space="preserve">qalqonsimon bezning funktsiyasini oshishi;  </w:t>
            </w:r>
          </w:p>
        </w:tc>
        <w:tc>
          <w:tcPr>
            <w:tcW w:w="2370" w:type="dxa"/>
            <w:tcBorders>
              <w:top w:val="single" w:color="000000" w:sz="4" w:space="0"/>
              <w:left w:val="single" w:color="000000" w:sz="4" w:space="0"/>
              <w:bottom w:val="single" w:color="000000" w:sz="4" w:space="0"/>
              <w:right w:val="single" w:color="000000" w:sz="4" w:space="0"/>
            </w:tcBorders>
          </w:tcPr>
          <w:p w14:paraId="64D25235">
            <w:pPr>
              <w:jc w:val="both"/>
              <w:rPr>
                <w:rFonts w:hint="default" w:ascii="Times New Roman" w:hAnsi="Times New Roman" w:cs="Times New Roman"/>
              </w:rPr>
            </w:pPr>
            <w:r>
              <w:rPr>
                <w:rFonts w:hint="default" w:ascii="Times New Roman" w:hAnsi="Times New Roman" w:cs="Times New Roman"/>
              </w:rPr>
              <w:t>ayrisimon bezning funktsiyasini pasayishi;</w:t>
            </w:r>
          </w:p>
        </w:tc>
      </w:tr>
      <w:tr w14:paraId="2865037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B402B41">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5542BE30">
            <w:pPr>
              <w:jc w:val="both"/>
              <w:rPr>
                <w:rFonts w:hint="default" w:ascii="Times New Roman" w:hAnsi="Times New Roman" w:cs="Times New Roman"/>
                <w:b/>
                <w:lang w:val="en-US"/>
              </w:rPr>
            </w:pPr>
            <w:r>
              <w:rPr>
                <w:rFonts w:hint="default" w:ascii="Times New Roman" w:hAnsi="Times New Roman" w:cs="Times New Roman"/>
                <w:b/>
                <w:lang w:val="en-US"/>
              </w:rPr>
              <w:t xml:space="preserve">Ichki sekresiya bezlari ishlab chiqargan mahsulotlar qanday ataladi?  </w:t>
            </w:r>
          </w:p>
        </w:tc>
        <w:tc>
          <w:tcPr>
            <w:tcW w:w="2250" w:type="dxa"/>
            <w:tcBorders>
              <w:top w:val="single" w:color="000000" w:sz="4" w:space="0"/>
              <w:left w:val="single" w:color="000000" w:sz="4" w:space="0"/>
              <w:bottom w:val="single" w:color="000000" w:sz="4" w:space="0"/>
              <w:right w:val="single" w:color="000000" w:sz="4" w:space="0"/>
            </w:tcBorders>
          </w:tcPr>
          <w:p w14:paraId="36E94CD1">
            <w:pPr>
              <w:jc w:val="both"/>
              <w:rPr>
                <w:rFonts w:hint="default" w:ascii="Times New Roman" w:hAnsi="Times New Roman" w:cs="Times New Roman"/>
              </w:rPr>
            </w:pPr>
            <w:r>
              <w:rPr>
                <w:rFonts w:hint="default" w:ascii="Times New Roman" w:hAnsi="Times New Roman" w:cs="Times New Roman"/>
                <w:lang w:val="en-US"/>
              </w:rPr>
              <w:t>gormonlar</w:t>
            </w:r>
          </w:p>
        </w:tc>
        <w:tc>
          <w:tcPr>
            <w:tcW w:w="2320" w:type="dxa"/>
            <w:tcBorders>
              <w:top w:val="single" w:color="000000" w:sz="4" w:space="0"/>
              <w:left w:val="single" w:color="000000" w:sz="4" w:space="0"/>
              <w:bottom w:val="single" w:color="000000" w:sz="4" w:space="0"/>
              <w:right w:val="single" w:color="000000" w:sz="4" w:space="0"/>
            </w:tcBorders>
          </w:tcPr>
          <w:p w14:paraId="4F41A7CF">
            <w:pPr>
              <w:jc w:val="both"/>
              <w:rPr>
                <w:rFonts w:hint="default" w:ascii="Times New Roman" w:hAnsi="Times New Roman" w:cs="Times New Roman"/>
              </w:rPr>
            </w:pPr>
            <w:r>
              <w:rPr>
                <w:rFonts w:hint="default" w:ascii="Times New Roman" w:hAnsi="Times New Roman" w:cs="Times New Roman"/>
              </w:rPr>
              <w:t xml:space="preserve">fermentlar </w:t>
            </w:r>
          </w:p>
        </w:tc>
        <w:tc>
          <w:tcPr>
            <w:tcW w:w="2200" w:type="dxa"/>
            <w:tcBorders>
              <w:top w:val="single" w:color="000000" w:sz="4" w:space="0"/>
              <w:left w:val="single" w:color="000000" w:sz="4" w:space="0"/>
              <w:bottom w:val="single" w:color="000000" w:sz="4" w:space="0"/>
              <w:right w:val="single" w:color="000000" w:sz="4" w:space="0"/>
            </w:tcBorders>
          </w:tcPr>
          <w:p w14:paraId="4ACADD34">
            <w:pPr>
              <w:jc w:val="both"/>
              <w:rPr>
                <w:rFonts w:hint="default" w:ascii="Times New Roman" w:hAnsi="Times New Roman" w:cs="Times New Roman"/>
              </w:rPr>
            </w:pPr>
            <w:r>
              <w:rPr>
                <w:rFonts w:hint="default" w:ascii="Times New Roman" w:hAnsi="Times New Roman" w:cs="Times New Roman"/>
                <w:lang w:val="uz-Cyrl-UZ"/>
              </w:rPr>
              <w:t>e</w:t>
            </w:r>
            <w:r>
              <w:rPr>
                <w:rFonts w:hint="default" w:ascii="Times New Roman" w:hAnsi="Times New Roman" w:cs="Times New Roman"/>
              </w:rPr>
              <w:t xml:space="preserve">nzimlar </w:t>
            </w:r>
          </w:p>
        </w:tc>
        <w:tc>
          <w:tcPr>
            <w:tcW w:w="2370" w:type="dxa"/>
            <w:tcBorders>
              <w:top w:val="single" w:color="000000" w:sz="4" w:space="0"/>
              <w:left w:val="single" w:color="000000" w:sz="4" w:space="0"/>
              <w:bottom w:val="single" w:color="000000" w:sz="4" w:space="0"/>
              <w:right w:val="single" w:color="000000" w:sz="4" w:space="0"/>
            </w:tcBorders>
          </w:tcPr>
          <w:p w14:paraId="25F88865">
            <w:pPr>
              <w:jc w:val="both"/>
              <w:rPr>
                <w:rFonts w:hint="default" w:ascii="Times New Roman" w:hAnsi="Times New Roman" w:cs="Times New Roman"/>
              </w:rPr>
            </w:pPr>
            <w:r>
              <w:rPr>
                <w:rFonts w:hint="default" w:ascii="Times New Roman" w:hAnsi="Times New Roman" w:cs="Times New Roman"/>
              </w:rPr>
              <w:t>antitanalar</w:t>
            </w:r>
          </w:p>
        </w:tc>
      </w:tr>
      <w:tr w14:paraId="5C90CC3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C86A36B">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30E9672F">
            <w:pPr>
              <w:jc w:val="both"/>
              <w:rPr>
                <w:rFonts w:hint="default" w:ascii="Times New Roman" w:hAnsi="Times New Roman" w:cs="Times New Roman"/>
                <w:b/>
              </w:rPr>
            </w:pPr>
            <w:r>
              <w:rPr>
                <w:rFonts w:hint="default" w:ascii="Times New Roman" w:hAnsi="Times New Roman" w:cs="Times New Roman"/>
                <w:b/>
              </w:rPr>
              <w:t xml:space="preserve">Qaysi kasallikda ko'p terlash, asabiylashish, uyqusizlik, yurak urishining kuchayishi, odamning ozishi kuzatiladi? </w:t>
            </w:r>
          </w:p>
        </w:tc>
        <w:tc>
          <w:tcPr>
            <w:tcW w:w="2250" w:type="dxa"/>
            <w:tcBorders>
              <w:top w:val="single" w:color="000000" w:sz="4" w:space="0"/>
              <w:left w:val="single" w:color="000000" w:sz="4" w:space="0"/>
              <w:bottom w:val="single" w:color="000000" w:sz="4" w:space="0"/>
              <w:right w:val="single" w:color="000000" w:sz="4" w:space="0"/>
            </w:tcBorders>
          </w:tcPr>
          <w:p w14:paraId="260D49D7">
            <w:pPr>
              <w:jc w:val="both"/>
              <w:rPr>
                <w:rFonts w:hint="default" w:ascii="Times New Roman" w:hAnsi="Times New Roman" w:cs="Times New Roman"/>
              </w:rPr>
            </w:pPr>
            <w:r>
              <w:rPr>
                <w:rFonts w:hint="default" w:ascii="Times New Roman" w:hAnsi="Times New Roman" w:cs="Times New Roman"/>
                <w:lang w:val="en-US"/>
              </w:rPr>
              <w:t>tireotoksikoz</w:t>
            </w:r>
          </w:p>
        </w:tc>
        <w:tc>
          <w:tcPr>
            <w:tcW w:w="2320" w:type="dxa"/>
            <w:tcBorders>
              <w:top w:val="single" w:color="000000" w:sz="4" w:space="0"/>
              <w:left w:val="single" w:color="000000" w:sz="4" w:space="0"/>
              <w:bottom w:val="single" w:color="000000" w:sz="4" w:space="0"/>
              <w:right w:val="single" w:color="000000" w:sz="4" w:space="0"/>
            </w:tcBorders>
          </w:tcPr>
          <w:p w14:paraId="190E5FE3">
            <w:pPr>
              <w:jc w:val="both"/>
              <w:rPr>
                <w:rFonts w:hint="default" w:ascii="Times New Roman" w:hAnsi="Times New Roman" w:cs="Times New Roman"/>
              </w:rPr>
            </w:pPr>
            <w:r>
              <w:rPr>
                <w:rFonts w:hint="default" w:ascii="Times New Roman" w:hAnsi="Times New Roman" w:cs="Times New Roman"/>
                <w:lang w:val="uz-Cyrl-UZ"/>
              </w:rPr>
              <w:t>e</w:t>
            </w:r>
            <w:r>
              <w:rPr>
                <w:rFonts w:hint="default" w:ascii="Times New Roman" w:hAnsi="Times New Roman" w:cs="Times New Roman"/>
              </w:rPr>
              <w:t xml:space="preserve">ndemik bo'qoq  </w:t>
            </w:r>
          </w:p>
        </w:tc>
        <w:tc>
          <w:tcPr>
            <w:tcW w:w="2200" w:type="dxa"/>
            <w:tcBorders>
              <w:top w:val="single" w:color="000000" w:sz="4" w:space="0"/>
              <w:left w:val="single" w:color="000000" w:sz="4" w:space="0"/>
              <w:bottom w:val="single" w:color="000000" w:sz="4" w:space="0"/>
              <w:right w:val="single" w:color="000000" w:sz="4" w:space="0"/>
            </w:tcBorders>
          </w:tcPr>
          <w:p w14:paraId="349C8445">
            <w:pPr>
              <w:jc w:val="both"/>
              <w:rPr>
                <w:rFonts w:hint="default" w:ascii="Times New Roman" w:hAnsi="Times New Roman" w:cs="Times New Roman"/>
              </w:rPr>
            </w:pPr>
            <w:r>
              <w:rPr>
                <w:rFonts w:hint="default" w:ascii="Times New Roman" w:hAnsi="Times New Roman" w:cs="Times New Roman"/>
              </w:rPr>
              <w:t xml:space="preserve">tetaniya </w:t>
            </w:r>
          </w:p>
        </w:tc>
        <w:tc>
          <w:tcPr>
            <w:tcW w:w="2370" w:type="dxa"/>
            <w:tcBorders>
              <w:top w:val="single" w:color="000000" w:sz="4" w:space="0"/>
              <w:left w:val="single" w:color="000000" w:sz="4" w:space="0"/>
              <w:bottom w:val="single" w:color="000000" w:sz="4" w:space="0"/>
              <w:right w:val="single" w:color="000000" w:sz="4" w:space="0"/>
            </w:tcBorders>
          </w:tcPr>
          <w:p w14:paraId="0103548D">
            <w:pPr>
              <w:jc w:val="both"/>
              <w:rPr>
                <w:rFonts w:hint="default" w:ascii="Times New Roman" w:hAnsi="Times New Roman" w:cs="Times New Roman"/>
              </w:rPr>
            </w:pPr>
            <w:r>
              <w:rPr>
                <w:rFonts w:hint="default" w:ascii="Times New Roman" w:hAnsi="Times New Roman" w:cs="Times New Roman"/>
              </w:rPr>
              <w:t>gipoterioz</w:t>
            </w:r>
          </w:p>
        </w:tc>
      </w:tr>
      <w:tr w14:paraId="50CF6630">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1979BE8">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01E98A73">
            <w:pPr>
              <w:jc w:val="both"/>
              <w:rPr>
                <w:rFonts w:hint="default" w:ascii="Times New Roman" w:hAnsi="Times New Roman" w:cs="Times New Roman"/>
                <w:b/>
                <w:lang w:val="en-US"/>
              </w:rPr>
            </w:pPr>
            <w:r>
              <w:rPr>
                <w:rFonts w:hint="default" w:ascii="Times New Roman" w:hAnsi="Times New Roman" w:cs="Times New Roman"/>
                <w:b/>
                <w:lang w:val="en-US"/>
              </w:rPr>
              <w:t xml:space="preserve">Insulin gormoni qaysi bezning mahsuloti hisoblanadi?  </w:t>
            </w:r>
          </w:p>
        </w:tc>
        <w:tc>
          <w:tcPr>
            <w:tcW w:w="2250" w:type="dxa"/>
            <w:tcBorders>
              <w:top w:val="single" w:color="000000" w:sz="4" w:space="0"/>
              <w:left w:val="single" w:color="000000" w:sz="4" w:space="0"/>
              <w:bottom w:val="single" w:color="000000" w:sz="4" w:space="0"/>
              <w:right w:val="single" w:color="000000" w:sz="4" w:space="0"/>
            </w:tcBorders>
          </w:tcPr>
          <w:p w14:paraId="02907D1D">
            <w:pPr>
              <w:jc w:val="both"/>
              <w:rPr>
                <w:rFonts w:hint="default" w:ascii="Times New Roman" w:hAnsi="Times New Roman" w:cs="Times New Roman"/>
              </w:rPr>
            </w:pPr>
            <w:r>
              <w:rPr>
                <w:rFonts w:hint="default" w:ascii="Times New Roman" w:hAnsi="Times New Roman" w:cs="Times New Roman"/>
                <w:lang w:val="en-US"/>
              </w:rPr>
              <w:t>oshqozon osti bezining</w:t>
            </w:r>
          </w:p>
        </w:tc>
        <w:tc>
          <w:tcPr>
            <w:tcW w:w="2320" w:type="dxa"/>
            <w:tcBorders>
              <w:top w:val="single" w:color="000000" w:sz="4" w:space="0"/>
              <w:left w:val="single" w:color="000000" w:sz="4" w:space="0"/>
              <w:bottom w:val="single" w:color="000000" w:sz="4" w:space="0"/>
              <w:right w:val="single" w:color="000000" w:sz="4" w:space="0"/>
            </w:tcBorders>
          </w:tcPr>
          <w:p w14:paraId="5B53BE4D">
            <w:pPr>
              <w:jc w:val="both"/>
              <w:rPr>
                <w:rFonts w:hint="default" w:ascii="Times New Roman" w:hAnsi="Times New Roman" w:cs="Times New Roman"/>
              </w:rPr>
            </w:pPr>
            <w:r>
              <w:rPr>
                <w:rFonts w:hint="default" w:ascii="Times New Roman" w:hAnsi="Times New Roman" w:cs="Times New Roman"/>
              </w:rPr>
              <w:t xml:space="preserve">buyrak usti bezining  </w:t>
            </w:r>
          </w:p>
        </w:tc>
        <w:tc>
          <w:tcPr>
            <w:tcW w:w="2200" w:type="dxa"/>
            <w:tcBorders>
              <w:top w:val="single" w:color="000000" w:sz="4" w:space="0"/>
              <w:left w:val="single" w:color="000000" w:sz="4" w:space="0"/>
              <w:bottom w:val="single" w:color="000000" w:sz="4" w:space="0"/>
              <w:right w:val="single" w:color="000000" w:sz="4" w:space="0"/>
            </w:tcBorders>
          </w:tcPr>
          <w:p w14:paraId="2E855054">
            <w:pPr>
              <w:jc w:val="both"/>
              <w:rPr>
                <w:rFonts w:hint="default" w:ascii="Times New Roman" w:hAnsi="Times New Roman" w:cs="Times New Roman"/>
              </w:rPr>
            </w:pPr>
            <w:r>
              <w:rPr>
                <w:rFonts w:hint="default" w:ascii="Times New Roman" w:hAnsi="Times New Roman" w:cs="Times New Roman"/>
              </w:rPr>
              <w:t xml:space="preserve">jigarning  </w:t>
            </w:r>
          </w:p>
        </w:tc>
        <w:tc>
          <w:tcPr>
            <w:tcW w:w="2370" w:type="dxa"/>
            <w:tcBorders>
              <w:top w:val="single" w:color="000000" w:sz="4" w:space="0"/>
              <w:left w:val="single" w:color="000000" w:sz="4" w:space="0"/>
              <w:bottom w:val="single" w:color="000000" w:sz="4" w:space="0"/>
              <w:right w:val="single" w:color="000000" w:sz="4" w:space="0"/>
            </w:tcBorders>
          </w:tcPr>
          <w:p w14:paraId="2B5DBA7C">
            <w:pPr>
              <w:jc w:val="both"/>
              <w:rPr>
                <w:rFonts w:hint="default" w:ascii="Times New Roman" w:hAnsi="Times New Roman" w:cs="Times New Roman"/>
              </w:rPr>
            </w:pPr>
            <w:r>
              <w:rPr>
                <w:rFonts w:hint="default" w:ascii="Times New Roman" w:hAnsi="Times New Roman" w:cs="Times New Roman"/>
              </w:rPr>
              <w:t xml:space="preserve">ayrisimon bezning </w:t>
            </w:r>
          </w:p>
        </w:tc>
      </w:tr>
      <w:tr w14:paraId="1DCF61C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ED66050">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050D5A4E">
            <w:pPr>
              <w:jc w:val="both"/>
              <w:rPr>
                <w:rFonts w:hint="default" w:ascii="Times New Roman" w:hAnsi="Times New Roman" w:cs="Times New Roman"/>
                <w:b/>
                <w:lang w:val="en-US"/>
              </w:rPr>
            </w:pPr>
            <w:r>
              <w:rPr>
                <w:rFonts w:hint="default" w:ascii="Times New Roman" w:hAnsi="Times New Roman" w:cs="Times New Roman"/>
                <w:b/>
                <w:lang w:val="en-US"/>
              </w:rPr>
              <w:t xml:space="preserve">Kalla suyagining turk egarchasida qaysi bez joylashgan?    </w:t>
            </w:r>
          </w:p>
        </w:tc>
        <w:tc>
          <w:tcPr>
            <w:tcW w:w="2250" w:type="dxa"/>
            <w:tcBorders>
              <w:top w:val="single" w:color="000000" w:sz="4" w:space="0"/>
              <w:left w:val="single" w:color="000000" w:sz="4" w:space="0"/>
              <w:bottom w:val="single" w:color="000000" w:sz="4" w:space="0"/>
              <w:right w:val="single" w:color="000000" w:sz="4" w:space="0"/>
            </w:tcBorders>
          </w:tcPr>
          <w:p w14:paraId="1E7F7CA0">
            <w:pPr>
              <w:jc w:val="both"/>
              <w:rPr>
                <w:rFonts w:hint="default" w:ascii="Times New Roman" w:hAnsi="Times New Roman" w:cs="Times New Roman"/>
              </w:rPr>
            </w:pPr>
            <w:r>
              <w:rPr>
                <w:rFonts w:hint="default" w:ascii="Times New Roman" w:hAnsi="Times New Roman" w:cs="Times New Roman"/>
                <w:lang w:val="en-US"/>
              </w:rPr>
              <w:t>gipofiz</w:t>
            </w:r>
          </w:p>
        </w:tc>
        <w:tc>
          <w:tcPr>
            <w:tcW w:w="2320" w:type="dxa"/>
            <w:tcBorders>
              <w:top w:val="single" w:color="000000" w:sz="4" w:space="0"/>
              <w:left w:val="single" w:color="000000" w:sz="4" w:space="0"/>
              <w:bottom w:val="single" w:color="000000" w:sz="4" w:space="0"/>
              <w:right w:val="single" w:color="000000" w:sz="4" w:space="0"/>
            </w:tcBorders>
          </w:tcPr>
          <w:p w14:paraId="29DFB869">
            <w:pPr>
              <w:jc w:val="both"/>
              <w:rPr>
                <w:rFonts w:hint="default" w:ascii="Times New Roman" w:hAnsi="Times New Roman" w:cs="Times New Roman"/>
              </w:rPr>
            </w:pPr>
            <w:r>
              <w:rPr>
                <w:rFonts w:hint="default" w:ascii="Times New Roman" w:hAnsi="Times New Roman" w:cs="Times New Roman"/>
              </w:rPr>
              <w:t xml:space="preserve">epifiz    </w:t>
            </w:r>
          </w:p>
        </w:tc>
        <w:tc>
          <w:tcPr>
            <w:tcW w:w="2200" w:type="dxa"/>
            <w:tcBorders>
              <w:top w:val="single" w:color="000000" w:sz="4" w:space="0"/>
              <w:left w:val="single" w:color="000000" w:sz="4" w:space="0"/>
              <w:bottom w:val="single" w:color="000000" w:sz="4" w:space="0"/>
              <w:right w:val="single" w:color="000000" w:sz="4" w:space="0"/>
            </w:tcBorders>
          </w:tcPr>
          <w:p w14:paraId="6AF9FF0C">
            <w:pPr>
              <w:jc w:val="both"/>
              <w:rPr>
                <w:rFonts w:hint="default" w:ascii="Times New Roman" w:hAnsi="Times New Roman" w:cs="Times New Roman"/>
              </w:rPr>
            </w:pPr>
            <w:r>
              <w:rPr>
                <w:rFonts w:hint="default" w:ascii="Times New Roman" w:hAnsi="Times New Roman" w:cs="Times New Roman"/>
              </w:rPr>
              <w:t xml:space="preserve">qalqonsimon  </w:t>
            </w:r>
          </w:p>
        </w:tc>
        <w:tc>
          <w:tcPr>
            <w:tcW w:w="2370" w:type="dxa"/>
            <w:tcBorders>
              <w:top w:val="single" w:color="000000" w:sz="4" w:space="0"/>
              <w:left w:val="single" w:color="000000" w:sz="4" w:space="0"/>
              <w:bottom w:val="single" w:color="000000" w:sz="4" w:space="0"/>
              <w:right w:val="single" w:color="000000" w:sz="4" w:space="0"/>
            </w:tcBorders>
          </w:tcPr>
          <w:p w14:paraId="25A920D8">
            <w:pPr>
              <w:jc w:val="both"/>
              <w:rPr>
                <w:rFonts w:hint="default" w:ascii="Times New Roman" w:hAnsi="Times New Roman" w:cs="Times New Roman"/>
              </w:rPr>
            </w:pPr>
            <w:r>
              <w:rPr>
                <w:rFonts w:hint="default" w:ascii="Times New Roman" w:hAnsi="Times New Roman" w:cs="Times New Roman"/>
              </w:rPr>
              <w:t>ayrisimon</w:t>
            </w:r>
          </w:p>
        </w:tc>
      </w:tr>
      <w:tr w14:paraId="4A935A8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5BDF4C5">
            <w:pPr>
              <w:numPr>
                <w:ilvl w:val="0"/>
                <w:numId w:val="2"/>
              </w:numPr>
              <w:snapToGrid w:val="0"/>
              <w:ind w:left="459"/>
              <w:jc w:val="both"/>
              <w:rPr>
                <w:rFonts w:hint="default" w:ascii="Times New Roman" w:hAnsi="Times New Roman" w:cs="Times New Roman"/>
              </w:rPr>
            </w:pPr>
          </w:p>
        </w:tc>
        <w:tc>
          <w:tcPr>
            <w:tcW w:w="4882" w:type="dxa"/>
            <w:tcBorders>
              <w:top w:val="single" w:color="000000" w:sz="4" w:space="0"/>
              <w:left w:val="single" w:color="000000" w:sz="4" w:space="0"/>
              <w:bottom w:val="single" w:color="000000" w:sz="4" w:space="0"/>
              <w:right w:val="single" w:color="000000" w:sz="4" w:space="0"/>
            </w:tcBorders>
          </w:tcPr>
          <w:p w14:paraId="36526449">
            <w:pPr>
              <w:jc w:val="both"/>
              <w:rPr>
                <w:rFonts w:hint="default" w:ascii="Times New Roman" w:hAnsi="Times New Roman" w:cs="Times New Roman"/>
                <w:b/>
                <w:lang w:val="en-US"/>
              </w:rPr>
            </w:pPr>
            <w:r>
              <w:rPr>
                <w:rFonts w:hint="default" w:ascii="Times New Roman" w:hAnsi="Times New Roman" w:cs="Times New Roman"/>
                <w:b/>
                <w:lang w:val="en-US"/>
              </w:rPr>
              <w:t xml:space="preserve">Nima sababli Bazedov kasalligi kelib chiqadi?   </w:t>
            </w:r>
          </w:p>
        </w:tc>
        <w:tc>
          <w:tcPr>
            <w:tcW w:w="2250" w:type="dxa"/>
            <w:tcBorders>
              <w:top w:val="single" w:color="000000" w:sz="4" w:space="0"/>
              <w:left w:val="single" w:color="000000" w:sz="4" w:space="0"/>
              <w:bottom w:val="single" w:color="000000" w:sz="4" w:space="0"/>
              <w:right w:val="single" w:color="000000" w:sz="4" w:space="0"/>
            </w:tcBorders>
          </w:tcPr>
          <w:p w14:paraId="680C8D86">
            <w:pPr>
              <w:jc w:val="both"/>
              <w:rPr>
                <w:rFonts w:hint="default" w:ascii="Times New Roman" w:hAnsi="Times New Roman" w:cs="Times New Roman"/>
                <w:lang w:val="en-US"/>
              </w:rPr>
            </w:pPr>
            <w:r>
              <w:rPr>
                <w:rFonts w:hint="default" w:ascii="Times New Roman" w:hAnsi="Times New Roman" w:cs="Times New Roman"/>
                <w:lang w:val="en-US"/>
              </w:rPr>
              <w:t xml:space="preserve">tiroksin gormoni normadan ko'p sintezlanishi </w:t>
            </w:r>
          </w:p>
        </w:tc>
        <w:tc>
          <w:tcPr>
            <w:tcW w:w="2320" w:type="dxa"/>
            <w:tcBorders>
              <w:top w:val="single" w:color="000000" w:sz="4" w:space="0"/>
              <w:left w:val="single" w:color="000000" w:sz="4" w:space="0"/>
              <w:bottom w:val="single" w:color="000000" w:sz="4" w:space="0"/>
              <w:right w:val="single" w:color="000000" w:sz="4" w:space="0"/>
            </w:tcBorders>
          </w:tcPr>
          <w:p w14:paraId="42A7168C">
            <w:pPr>
              <w:jc w:val="both"/>
              <w:rPr>
                <w:rFonts w:hint="default" w:ascii="Times New Roman" w:hAnsi="Times New Roman" w:cs="Times New Roman"/>
              </w:rPr>
            </w:pPr>
            <w:r>
              <w:rPr>
                <w:rFonts w:hint="default" w:ascii="Times New Roman" w:hAnsi="Times New Roman" w:cs="Times New Roman"/>
              </w:rPr>
              <w:t xml:space="preserve">bo'qoq bezi funksiyasining susayishi    </w:t>
            </w:r>
          </w:p>
        </w:tc>
        <w:tc>
          <w:tcPr>
            <w:tcW w:w="2200" w:type="dxa"/>
            <w:tcBorders>
              <w:top w:val="single" w:color="000000" w:sz="4" w:space="0"/>
              <w:left w:val="single" w:color="000000" w:sz="4" w:space="0"/>
              <w:bottom w:val="single" w:color="000000" w:sz="4" w:space="0"/>
              <w:right w:val="single" w:color="000000" w:sz="4" w:space="0"/>
            </w:tcBorders>
          </w:tcPr>
          <w:p w14:paraId="5D2F95F8">
            <w:pPr>
              <w:jc w:val="both"/>
              <w:rPr>
                <w:rFonts w:hint="default" w:ascii="Times New Roman" w:hAnsi="Times New Roman" w:cs="Times New Roman"/>
              </w:rPr>
            </w:pPr>
            <w:r>
              <w:rPr>
                <w:rFonts w:hint="default" w:ascii="Times New Roman" w:hAnsi="Times New Roman" w:cs="Times New Roman"/>
              </w:rPr>
              <w:t xml:space="preserve">gipofiz bezi aktivligining susayishi </w:t>
            </w:r>
          </w:p>
        </w:tc>
        <w:tc>
          <w:tcPr>
            <w:tcW w:w="2370" w:type="dxa"/>
            <w:tcBorders>
              <w:top w:val="single" w:color="000000" w:sz="4" w:space="0"/>
              <w:left w:val="single" w:color="000000" w:sz="4" w:space="0"/>
              <w:bottom w:val="single" w:color="000000" w:sz="4" w:space="0"/>
              <w:right w:val="single" w:color="000000" w:sz="4" w:space="0"/>
            </w:tcBorders>
          </w:tcPr>
          <w:p w14:paraId="3AE2C176">
            <w:pPr>
              <w:jc w:val="both"/>
              <w:rPr>
                <w:rFonts w:hint="default" w:ascii="Times New Roman" w:hAnsi="Times New Roman" w:cs="Times New Roman"/>
              </w:rPr>
            </w:pPr>
            <w:r>
              <w:rPr>
                <w:rFonts w:hint="default" w:ascii="Times New Roman" w:hAnsi="Times New Roman" w:cs="Times New Roman"/>
              </w:rPr>
              <w:t xml:space="preserve">qalqonsimon bez funksiyasining susayishi  </w:t>
            </w:r>
          </w:p>
        </w:tc>
      </w:tr>
      <w:tr w14:paraId="283EBDF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19DD432">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026942BA">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 xml:space="preserve">Fosfolipidlarni gidrolizlovchi fermentlar: </w:t>
            </w:r>
          </w:p>
        </w:tc>
        <w:tc>
          <w:tcPr>
            <w:tcW w:w="2250" w:type="dxa"/>
            <w:tcBorders>
              <w:top w:val="single" w:color="000000" w:sz="4" w:space="0"/>
              <w:left w:val="single" w:color="000000" w:sz="4" w:space="0"/>
              <w:bottom w:val="single" w:color="000000" w:sz="4" w:space="0"/>
              <w:right w:val="single" w:color="000000" w:sz="4" w:space="0"/>
            </w:tcBorders>
          </w:tcPr>
          <w:p w14:paraId="76C8789B">
            <w:pPr>
              <w:jc w:val="both"/>
              <w:rPr>
                <w:rFonts w:hint="default" w:ascii="Times New Roman" w:hAnsi="Times New Roman" w:cs="Times New Roman"/>
                <w:color w:val="000000"/>
                <w:lang w:val="uz-Cyrl-UZ"/>
              </w:rPr>
            </w:pPr>
            <w:r>
              <w:rPr>
                <w:rFonts w:hint="default" w:ascii="Times New Roman" w:hAnsi="Times New Roman" w:cs="Times New Roman"/>
                <w:color w:val="000000"/>
                <w:lang w:val="en-US"/>
              </w:rPr>
              <w:t>fosfolipazalar;</w:t>
            </w:r>
          </w:p>
        </w:tc>
        <w:tc>
          <w:tcPr>
            <w:tcW w:w="2320" w:type="dxa"/>
            <w:tcBorders>
              <w:top w:val="single" w:color="000000" w:sz="4" w:space="0"/>
              <w:left w:val="single" w:color="000000" w:sz="4" w:space="0"/>
              <w:bottom w:val="single" w:color="000000" w:sz="4" w:space="0"/>
              <w:right w:val="single" w:color="000000" w:sz="4" w:space="0"/>
            </w:tcBorders>
          </w:tcPr>
          <w:p w14:paraId="71F30A84">
            <w:pPr>
              <w:jc w:val="both"/>
              <w:rPr>
                <w:rFonts w:hint="default" w:ascii="Times New Roman" w:hAnsi="Times New Roman" w:cs="Times New Roman"/>
              </w:rPr>
            </w:pPr>
            <w:r>
              <w:rPr>
                <w:rFonts w:hint="default" w:ascii="Times New Roman" w:hAnsi="Times New Roman" w:cs="Times New Roman"/>
                <w:color w:val="000000"/>
                <w:lang w:val="uz-Cyrl-UZ"/>
              </w:rPr>
              <w:t>l</w:t>
            </w:r>
            <w:r>
              <w:rPr>
                <w:rFonts w:hint="default" w:ascii="Times New Roman" w:hAnsi="Times New Roman" w:cs="Times New Roman"/>
                <w:color w:val="000000"/>
              </w:rPr>
              <w:t>ipazalar;</w:t>
            </w:r>
          </w:p>
        </w:tc>
        <w:tc>
          <w:tcPr>
            <w:tcW w:w="2200" w:type="dxa"/>
            <w:tcBorders>
              <w:top w:val="single" w:color="000000" w:sz="4" w:space="0"/>
              <w:left w:val="single" w:color="000000" w:sz="4" w:space="0"/>
              <w:bottom w:val="single" w:color="000000" w:sz="4" w:space="0"/>
              <w:right w:val="single" w:color="000000" w:sz="4" w:space="0"/>
            </w:tcBorders>
          </w:tcPr>
          <w:p w14:paraId="1DEB401F">
            <w:pPr>
              <w:jc w:val="both"/>
              <w:rPr>
                <w:rFonts w:hint="default" w:ascii="Times New Roman" w:hAnsi="Times New Roman" w:cs="Times New Roman"/>
              </w:rPr>
            </w:pPr>
            <w:r>
              <w:rPr>
                <w:rFonts w:hint="default" w:ascii="Times New Roman" w:hAnsi="Times New Roman" w:cs="Times New Roman"/>
                <w:color w:val="000000"/>
                <w:lang w:val="uz-Cyrl-UZ"/>
              </w:rPr>
              <w:t>e</w:t>
            </w:r>
            <w:r>
              <w:rPr>
                <w:rFonts w:hint="default" w:ascii="Times New Roman" w:hAnsi="Times New Roman" w:cs="Times New Roman"/>
                <w:color w:val="000000"/>
              </w:rPr>
              <w:t>sterazalar;</w:t>
            </w:r>
            <w:r>
              <w:rPr>
                <w:rFonts w:hint="default" w:ascii="Times New Roman" w:hAnsi="Times New Roman" w:cs="Times New Roman"/>
                <w:color w:val="000000"/>
                <w:lang w:val="uz-Cyrl-UZ"/>
              </w:rPr>
              <w:tab/>
            </w:r>
          </w:p>
        </w:tc>
        <w:tc>
          <w:tcPr>
            <w:tcW w:w="2370" w:type="dxa"/>
            <w:tcBorders>
              <w:top w:val="single" w:color="000000" w:sz="4" w:space="0"/>
              <w:left w:val="single" w:color="000000" w:sz="4" w:space="0"/>
              <w:bottom w:val="single" w:color="000000" w:sz="4" w:space="0"/>
              <w:right w:val="single" w:color="000000" w:sz="4" w:space="0"/>
            </w:tcBorders>
          </w:tcPr>
          <w:p w14:paraId="5CB564E5">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atsetilxolinestrazalar. </w:t>
            </w:r>
          </w:p>
        </w:tc>
      </w:tr>
      <w:tr w14:paraId="2B4D4AE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8FEAD22">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4841118">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To'qima lipazasi(trigliseridlipaza) qaysi gormon orqali faollanadi:</w:t>
            </w:r>
          </w:p>
        </w:tc>
        <w:tc>
          <w:tcPr>
            <w:tcW w:w="2250" w:type="dxa"/>
            <w:tcBorders>
              <w:top w:val="single" w:color="000000" w:sz="4" w:space="0"/>
              <w:left w:val="single" w:color="000000" w:sz="4" w:space="0"/>
              <w:bottom w:val="single" w:color="000000" w:sz="4" w:space="0"/>
              <w:right w:val="single" w:color="000000" w:sz="4" w:space="0"/>
            </w:tcBorders>
          </w:tcPr>
          <w:p w14:paraId="0B08258C">
            <w:pPr>
              <w:jc w:val="both"/>
              <w:rPr>
                <w:rFonts w:hint="default" w:ascii="Times New Roman" w:hAnsi="Times New Roman" w:cs="Times New Roman"/>
              </w:rPr>
            </w:pPr>
            <w:r>
              <w:rPr>
                <w:rFonts w:hint="default" w:ascii="Times New Roman" w:hAnsi="Times New Roman" w:cs="Times New Roman"/>
                <w:color w:val="000000"/>
                <w:lang w:val="en-US"/>
              </w:rPr>
              <w:t>glyukagon</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700EA5F6">
            <w:pPr>
              <w:jc w:val="both"/>
              <w:rPr>
                <w:rFonts w:hint="default" w:ascii="Times New Roman" w:hAnsi="Times New Roman" w:cs="Times New Roman"/>
                <w:color w:val="000000"/>
                <w:highlight w:val="green"/>
                <w:lang w:val="uz-Cyrl-UZ"/>
              </w:rPr>
            </w:pPr>
            <w:r>
              <w:rPr>
                <w:rFonts w:hint="default" w:ascii="Times New Roman" w:hAnsi="Times New Roman" w:cs="Times New Roman"/>
                <w:color w:val="000000"/>
              </w:rPr>
              <w:t>tiroksin</w:t>
            </w:r>
            <w:r>
              <w:rPr>
                <w:rFonts w:hint="default" w:ascii="Times New Roman" w:hAnsi="Times New Roman" w:cs="Times New Roman"/>
                <w:color w:val="000000"/>
                <w:lang w:val="uz-Cyrl-UZ"/>
              </w:rPr>
              <w:t>;</w:t>
            </w:r>
            <w:r>
              <w:rPr>
                <w:rFonts w:hint="default" w:ascii="Times New Roman" w:hAnsi="Times New Roman" w:cs="Times New Roman"/>
                <w:color w:val="000000"/>
                <w:lang w:val="uz-Cyrl-UZ"/>
              </w:rPr>
              <w:tab/>
            </w:r>
          </w:p>
        </w:tc>
        <w:tc>
          <w:tcPr>
            <w:tcW w:w="2200" w:type="dxa"/>
            <w:tcBorders>
              <w:top w:val="single" w:color="000000" w:sz="4" w:space="0"/>
              <w:left w:val="single" w:color="000000" w:sz="4" w:space="0"/>
              <w:bottom w:val="single" w:color="000000" w:sz="4" w:space="0"/>
              <w:right w:val="single" w:color="000000" w:sz="4" w:space="0"/>
            </w:tcBorders>
          </w:tcPr>
          <w:p w14:paraId="3D76D664">
            <w:pPr>
              <w:jc w:val="both"/>
              <w:rPr>
                <w:rFonts w:hint="default" w:ascii="Times New Roman" w:hAnsi="Times New Roman" w:cs="Times New Roman"/>
              </w:rPr>
            </w:pPr>
            <w:r>
              <w:rPr>
                <w:rFonts w:hint="default" w:ascii="Times New Roman" w:hAnsi="Times New Roman" w:cs="Times New Roman"/>
                <w:color w:val="000000"/>
              </w:rPr>
              <w:t>adrenalin</w:t>
            </w:r>
            <w:r>
              <w:rPr>
                <w:rFonts w:hint="default" w:ascii="Times New Roman" w:hAnsi="Times New Roman" w:cs="Times New Roman"/>
                <w:color w:val="000000"/>
                <w:lang w:val="uz-Cyrl-UZ"/>
              </w:rPr>
              <w:t>;</w:t>
            </w:r>
            <w:r>
              <w:rPr>
                <w:rFonts w:hint="default" w:ascii="Times New Roman" w:hAnsi="Times New Roman" w:cs="Times New Roman"/>
                <w:color w:val="000000"/>
                <w:lang w:val="uz-Cyrl-UZ"/>
              </w:rPr>
              <w:tab/>
            </w:r>
          </w:p>
        </w:tc>
        <w:tc>
          <w:tcPr>
            <w:tcW w:w="2370" w:type="dxa"/>
            <w:tcBorders>
              <w:top w:val="single" w:color="000000" w:sz="4" w:space="0"/>
              <w:left w:val="single" w:color="000000" w:sz="4" w:space="0"/>
              <w:bottom w:val="single" w:color="000000" w:sz="4" w:space="0"/>
              <w:right w:val="single" w:color="000000" w:sz="4" w:space="0"/>
            </w:tcBorders>
          </w:tcPr>
          <w:p w14:paraId="4382D2EA">
            <w:pPr>
              <w:jc w:val="both"/>
              <w:rPr>
                <w:rFonts w:hint="default" w:ascii="Times New Roman" w:hAnsi="Times New Roman" w:cs="Times New Roman"/>
              </w:rPr>
            </w:pPr>
            <w:r>
              <w:rPr>
                <w:rFonts w:hint="default" w:ascii="Times New Roman" w:hAnsi="Times New Roman" w:cs="Times New Roman"/>
                <w:color w:val="000000"/>
              </w:rPr>
              <w:t>insulin</w:t>
            </w:r>
            <w:r>
              <w:rPr>
                <w:rFonts w:hint="default" w:ascii="Times New Roman" w:hAnsi="Times New Roman" w:cs="Times New Roman"/>
                <w:color w:val="000000"/>
                <w:lang w:val="uz-Cyrl-UZ"/>
              </w:rPr>
              <w:t>.</w:t>
            </w:r>
          </w:p>
        </w:tc>
      </w:tr>
      <w:tr w14:paraId="47841BA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3D8B40F">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6FBF5AE">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Yog'kislotalari qayerda oksidlanadi:</w:t>
            </w:r>
          </w:p>
        </w:tc>
        <w:tc>
          <w:tcPr>
            <w:tcW w:w="2250" w:type="dxa"/>
            <w:tcBorders>
              <w:top w:val="single" w:color="000000" w:sz="4" w:space="0"/>
              <w:left w:val="single" w:color="000000" w:sz="4" w:space="0"/>
              <w:bottom w:val="single" w:color="000000" w:sz="4" w:space="0"/>
              <w:right w:val="single" w:color="000000" w:sz="4" w:space="0"/>
            </w:tcBorders>
          </w:tcPr>
          <w:p w14:paraId="583DA50F">
            <w:pPr>
              <w:jc w:val="both"/>
              <w:rPr>
                <w:rFonts w:hint="default" w:ascii="Times New Roman" w:hAnsi="Times New Roman" w:cs="Times New Roman"/>
              </w:rPr>
            </w:pPr>
            <w:r>
              <w:rPr>
                <w:rFonts w:hint="default" w:ascii="Times New Roman" w:hAnsi="Times New Roman" w:cs="Times New Roman"/>
                <w:color w:val="000000"/>
                <w:lang w:val="en-US"/>
              </w:rPr>
              <w:t>mitoxondriya matrik</w:t>
            </w:r>
            <w:r>
              <w:rPr>
                <w:rFonts w:hint="default" w:ascii="Times New Roman" w:hAnsi="Times New Roman" w:cs="Times New Roman"/>
                <w:color w:val="000000"/>
                <w:lang w:val="uz-Cyrl-UZ"/>
              </w:rPr>
              <w:t>s</w:t>
            </w:r>
            <w:r>
              <w:rPr>
                <w:rFonts w:hint="default" w:ascii="Times New Roman" w:hAnsi="Times New Roman" w:cs="Times New Roman"/>
                <w:color w:val="000000"/>
              </w:rPr>
              <w:t>ida</w:t>
            </w:r>
            <w:r>
              <w:rPr>
                <w:rFonts w:hint="default" w:ascii="Times New Roman" w:hAnsi="Times New Roman" w:cs="Times New Roman"/>
                <w:color w:val="000000"/>
                <w:lang w:val="uz-Cyrl-UZ"/>
              </w:rPr>
              <w:t>.</w:t>
            </w:r>
          </w:p>
        </w:tc>
        <w:tc>
          <w:tcPr>
            <w:tcW w:w="2320" w:type="dxa"/>
            <w:tcBorders>
              <w:top w:val="single" w:color="000000" w:sz="4" w:space="0"/>
              <w:left w:val="single" w:color="000000" w:sz="4" w:space="0"/>
              <w:bottom w:val="single" w:color="000000" w:sz="4" w:space="0"/>
              <w:right w:val="single" w:color="000000" w:sz="4" w:space="0"/>
            </w:tcBorders>
          </w:tcPr>
          <w:p w14:paraId="4A4CA753">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tsitoplazmada;</w:t>
            </w:r>
            <w:r>
              <w:rPr>
                <w:rFonts w:hint="default" w:ascii="Times New Roman" w:hAnsi="Times New Roman" w:cs="Times New Roman"/>
                <w:color w:val="000000"/>
                <w:lang w:val="uz-Cyrl-UZ"/>
              </w:rPr>
              <w:tab/>
            </w:r>
          </w:p>
        </w:tc>
        <w:tc>
          <w:tcPr>
            <w:tcW w:w="2200" w:type="dxa"/>
            <w:tcBorders>
              <w:top w:val="single" w:color="000000" w:sz="4" w:space="0"/>
              <w:left w:val="single" w:color="000000" w:sz="4" w:space="0"/>
              <w:bottom w:val="single" w:color="000000" w:sz="4" w:space="0"/>
              <w:right w:val="single" w:color="000000" w:sz="4" w:space="0"/>
            </w:tcBorders>
          </w:tcPr>
          <w:p w14:paraId="31EDD545">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endoplazmatik turda;</w:t>
            </w:r>
          </w:p>
        </w:tc>
        <w:tc>
          <w:tcPr>
            <w:tcW w:w="2370" w:type="dxa"/>
            <w:tcBorders>
              <w:top w:val="single" w:color="000000" w:sz="4" w:space="0"/>
              <w:left w:val="single" w:color="000000" w:sz="4" w:space="0"/>
              <w:bottom w:val="single" w:color="000000" w:sz="4" w:space="0"/>
              <w:right w:val="single" w:color="000000" w:sz="4" w:space="0"/>
            </w:tcBorders>
          </w:tcPr>
          <w:p w14:paraId="68FCF29A">
            <w:pPr>
              <w:jc w:val="both"/>
              <w:rPr>
                <w:rFonts w:hint="default" w:ascii="Times New Roman" w:hAnsi="Times New Roman" w:cs="Times New Roman"/>
                <w:color w:val="000000"/>
                <w:highlight w:val="green"/>
                <w:lang w:val="uz-Cyrl-UZ"/>
              </w:rPr>
            </w:pPr>
            <w:r>
              <w:rPr>
                <w:rFonts w:hint="default" w:ascii="Times New Roman" w:hAnsi="Times New Roman" w:cs="Times New Roman"/>
                <w:color w:val="000000"/>
              </w:rPr>
              <w:t>tsitoplazmatik membranada</w:t>
            </w:r>
            <w:r>
              <w:rPr>
                <w:rFonts w:hint="default" w:ascii="Times New Roman" w:hAnsi="Times New Roman" w:cs="Times New Roman"/>
                <w:color w:val="000000"/>
                <w:lang w:val="uz-Cyrl-UZ"/>
              </w:rPr>
              <w:t>;</w:t>
            </w:r>
            <w:r>
              <w:rPr>
                <w:rFonts w:hint="default" w:ascii="Times New Roman" w:hAnsi="Times New Roman" w:cs="Times New Roman"/>
                <w:color w:val="000000"/>
              </w:rPr>
              <w:t xml:space="preserve"> </w:t>
            </w:r>
            <w:r>
              <w:rPr>
                <w:rFonts w:hint="default" w:ascii="Times New Roman" w:hAnsi="Times New Roman" w:cs="Times New Roman"/>
                <w:color w:val="000000"/>
                <w:lang w:val="uz-Cyrl-UZ"/>
              </w:rPr>
              <w:tab/>
            </w:r>
          </w:p>
        </w:tc>
      </w:tr>
      <w:tr w14:paraId="0FCB3E6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2832E97">
            <w:pPr>
              <w:numPr>
                <w:ilvl w:val="0"/>
                <w:numId w:val="2"/>
              </w:numPr>
              <w:snapToGrid w:val="0"/>
              <w:ind w:left="459"/>
              <w:jc w:val="both"/>
              <w:rPr>
                <w:rFonts w:hint="default" w:ascii="Times New Roman" w:hAnsi="Times New Roman" w:cs="Times New Roman"/>
                <w:color w:val="000000"/>
                <w:highlight w:val="green"/>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9ACACEA">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Tsitoplazmadan mitoxondriyaga faollashgan yog'kislotasini transport qiluvchi moddalar:</w:t>
            </w:r>
          </w:p>
        </w:tc>
        <w:tc>
          <w:tcPr>
            <w:tcW w:w="2250" w:type="dxa"/>
            <w:tcBorders>
              <w:top w:val="single" w:color="000000" w:sz="4" w:space="0"/>
              <w:left w:val="single" w:color="000000" w:sz="4" w:space="0"/>
              <w:bottom w:val="single" w:color="000000" w:sz="4" w:space="0"/>
              <w:right w:val="single" w:color="000000" w:sz="4" w:space="0"/>
            </w:tcBorders>
          </w:tcPr>
          <w:p w14:paraId="45DBFF98">
            <w:pPr>
              <w:jc w:val="both"/>
              <w:rPr>
                <w:rFonts w:hint="default" w:ascii="Times New Roman" w:hAnsi="Times New Roman" w:cs="Times New Roman"/>
              </w:rPr>
            </w:pPr>
            <w:r>
              <w:rPr>
                <w:rFonts w:hint="default" w:ascii="Times New Roman" w:hAnsi="Times New Roman" w:cs="Times New Roman"/>
                <w:color w:val="000000"/>
                <w:lang w:val="en-US"/>
              </w:rPr>
              <w:t>karnitin</w:t>
            </w:r>
            <w:r>
              <w:rPr>
                <w:rFonts w:hint="default" w:ascii="Times New Roman" w:hAnsi="Times New Roman" w:cs="Times New Roman"/>
                <w:color w:val="000000"/>
                <w:lang w:val="uz-Cyrl-UZ"/>
              </w:rPr>
              <w:t>;</w:t>
            </w:r>
            <w:r>
              <w:rPr>
                <w:rFonts w:hint="default" w:ascii="Times New Roman" w:hAnsi="Times New Roman" w:cs="Times New Roman"/>
                <w:color w:val="000000"/>
                <w:lang w:val="uz-Cyrl-UZ"/>
              </w:rPr>
              <w:tab/>
            </w:r>
          </w:p>
        </w:tc>
        <w:tc>
          <w:tcPr>
            <w:tcW w:w="2320" w:type="dxa"/>
            <w:tcBorders>
              <w:top w:val="single" w:color="000000" w:sz="4" w:space="0"/>
              <w:left w:val="single" w:color="000000" w:sz="4" w:space="0"/>
              <w:bottom w:val="single" w:color="000000" w:sz="4" w:space="0"/>
              <w:right w:val="single" w:color="000000" w:sz="4" w:space="0"/>
            </w:tcBorders>
          </w:tcPr>
          <w:p w14:paraId="6C5A0B49">
            <w:pPr>
              <w:jc w:val="both"/>
              <w:rPr>
                <w:rFonts w:hint="default" w:ascii="Times New Roman" w:hAnsi="Times New Roman" w:cs="Times New Roman"/>
                <w:color w:val="000000"/>
              </w:rPr>
            </w:pPr>
            <w:r>
              <w:rPr>
                <w:rFonts w:hint="default" w:ascii="Times New Roman" w:hAnsi="Times New Roman" w:cs="Times New Roman"/>
                <w:color w:val="000000"/>
              </w:rPr>
              <w:t>tsitrat</w:t>
            </w:r>
            <w:r>
              <w:rPr>
                <w:rFonts w:hint="default" w:ascii="Times New Roman" w:hAnsi="Times New Roman" w:cs="Times New Roman"/>
                <w:color w:val="000000"/>
                <w:lang w:val="uz-Cyrl-UZ"/>
              </w:rPr>
              <w:t>;</w:t>
            </w:r>
          </w:p>
        </w:tc>
        <w:tc>
          <w:tcPr>
            <w:tcW w:w="2200" w:type="dxa"/>
            <w:tcBorders>
              <w:top w:val="single" w:color="000000" w:sz="4" w:space="0"/>
              <w:left w:val="single" w:color="000000" w:sz="4" w:space="0"/>
              <w:bottom w:val="single" w:color="000000" w:sz="4" w:space="0"/>
              <w:right w:val="single" w:color="000000" w:sz="4" w:space="0"/>
            </w:tcBorders>
          </w:tcPr>
          <w:p w14:paraId="0728E42E">
            <w:pPr>
              <w:jc w:val="both"/>
              <w:rPr>
                <w:rFonts w:hint="default" w:ascii="Times New Roman" w:hAnsi="Times New Roman" w:cs="Times New Roman"/>
              </w:rPr>
            </w:pPr>
            <w:r>
              <w:rPr>
                <w:rFonts w:hint="default" w:ascii="Times New Roman" w:hAnsi="Times New Roman" w:cs="Times New Roman"/>
                <w:color w:val="000000"/>
              </w:rPr>
              <w:t>malat</w:t>
            </w:r>
            <w:r>
              <w:rPr>
                <w:rFonts w:hint="default" w:ascii="Times New Roman" w:hAnsi="Times New Roman" w:cs="Times New Roman"/>
                <w:color w:val="000000"/>
                <w:lang w:val="uz-Cyrl-UZ"/>
              </w:rPr>
              <w:t>;</w:t>
            </w:r>
          </w:p>
        </w:tc>
        <w:tc>
          <w:tcPr>
            <w:tcW w:w="2370" w:type="dxa"/>
            <w:tcBorders>
              <w:top w:val="single" w:color="000000" w:sz="4" w:space="0"/>
              <w:left w:val="single" w:color="000000" w:sz="4" w:space="0"/>
              <w:bottom w:val="single" w:color="000000" w:sz="4" w:space="0"/>
              <w:right w:val="single" w:color="000000" w:sz="4" w:space="0"/>
            </w:tcBorders>
          </w:tcPr>
          <w:p w14:paraId="3D75839B">
            <w:pPr>
              <w:jc w:val="both"/>
              <w:rPr>
                <w:rFonts w:hint="default" w:ascii="Times New Roman" w:hAnsi="Times New Roman" w:cs="Times New Roman"/>
              </w:rPr>
            </w:pPr>
            <w:r>
              <w:rPr>
                <w:rFonts w:hint="default" w:ascii="Times New Roman" w:hAnsi="Times New Roman" w:cs="Times New Roman"/>
                <w:color w:val="000000"/>
              </w:rPr>
              <w:t>atseta</w:t>
            </w:r>
            <w:r>
              <w:rPr>
                <w:rFonts w:hint="default" w:ascii="Times New Roman" w:hAnsi="Times New Roman" w:cs="Times New Roman"/>
                <w:color w:val="000000"/>
                <w:lang w:val="uz-Cyrl-UZ"/>
              </w:rPr>
              <w:t>t.</w:t>
            </w:r>
          </w:p>
        </w:tc>
      </w:tr>
      <w:tr w14:paraId="00F5A46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96A435F">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8BC3FD1">
            <w:pPr>
              <w:rPr>
                <w:rFonts w:hint="default" w:ascii="Times New Roman" w:hAnsi="Times New Roman" w:cs="Times New Roman"/>
                <w:b/>
                <w:color w:val="000000"/>
                <w:lang w:val="uz-Cyrl-UZ"/>
              </w:rPr>
            </w:pPr>
            <w:r>
              <w:rPr>
                <w:rFonts w:hint="default" w:ascii="Times New Roman" w:hAnsi="Times New Roman" w:cs="Times New Roman"/>
                <w:b/>
                <w:color w:val="000000"/>
                <w:lang w:val="uz-Cyrl-UZ"/>
              </w:rPr>
              <w:t xml:space="preserve">Ozuqa oqsilning qiymati: </w:t>
            </w:r>
          </w:p>
        </w:tc>
        <w:tc>
          <w:tcPr>
            <w:tcW w:w="2250" w:type="dxa"/>
            <w:tcBorders>
              <w:top w:val="single" w:color="000000" w:sz="4" w:space="0"/>
              <w:left w:val="single" w:color="000000" w:sz="4" w:space="0"/>
              <w:bottom w:val="single" w:color="000000" w:sz="4" w:space="0"/>
              <w:right w:val="single" w:color="000000" w:sz="4" w:space="0"/>
            </w:tcBorders>
          </w:tcPr>
          <w:p w14:paraId="1D817448">
            <w:pPr>
              <w:jc w:val="both"/>
              <w:rPr>
                <w:rFonts w:hint="default" w:ascii="Times New Roman" w:hAnsi="Times New Roman" w:cs="Times New Roman"/>
              </w:rPr>
            </w:pPr>
            <w:r>
              <w:rPr>
                <w:rFonts w:hint="default" w:ascii="Times New Roman" w:hAnsi="Times New Roman" w:cs="Times New Roman"/>
                <w:color w:val="000000"/>
                <w:lang w:val="uz-Cyrl-UZ"/>
              </w:rPr>
              <w:t>tarkibidagi almashmaydigan aminokislatalarga;</w:t>
            </w:r>
          </w:p>
        </w:tc>
        <w:tc>
          <w:tcPr>
            <w:tcW w:w="2320" w:type="dxa"/>
            <w:tcBorders>
              <w:top w:val="single" w:color="000000" w:sz="4" w:space="0"/>
              <w:left w:val="single" w:color="000000" w:sz="4" w:space="0"/>
              <w:bottom w:val="single" w:color="000000" w:sz="4" w:space="0"/>
              <w:right w:val="single" w:color="000000" w:sz="4" w:space="0"/>
            </w:tcBorders>
          </w:tcPr>
          <w:p w14:paraId="66EDFDF9">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aminokislota qatoriga bog'liq;</w:t>
            </w:r>
          </w:p>
        </w:tc>
        <w:tc>
          <w:tcPr>
            <w:tcW w:w="2200" w:type="dxa"/>
            <w:tcBorders>
              <w:top w:val="single" w:color="000000" w:sz="4" w:space="0"/>
              <w:left w:val="single" w:color="000000" w:sz="4" w:space="0"/>
              <w:bottom w:val="single" w:color="000000" w:sz="4" w:space="0"/>
              <w:right w:val="single" w:color="000000" w:sz="4" w:space="0"/>
            </w:tcBorders>
          </w:tcPr>
          <w:p w14:paraId="1366960F">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aminokislotalar tarkibiga bog'liq;</w:t>
            </w:r>
          </w:p>
        </w:tc>
        <w:tc>
          <w:tcPr>
            <w:tcW w:w="2370" w:type="dxa"/>
            <w:tcBorders>
              <w:top w:val="single" w:color="000000" w:sz="4" w:space="0"/>
              <w:left w:val="single" w:color="000000" w:sz="4" w:space="0"/>
              <w:bottom w:val="single" w:color="000000" w:sz="4" w:space="0"/>
              <w:right w:val="single" w:color="000000" w:sz="4" w:space="0"/>
            </w:tcBorders>
          </w:tcPr>
          <w:p w14:paraId="68243B96">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murakkab oqsil bo'lishiga bog'liq.</w:t>
            </w:r>
          </w:p>
        </w:tc>
      </w:tr>
      <w:tr w14:paraId="4DD7950C">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44ADD56">
            <w:pPr>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DCD8267">
            <w:pPr>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Oshqozonda oqsillarning parchalanishida qanday fermentlar ishtirok etadi?</w:t>
            </w:r>
          </w:p>
        </w:tc>
        <w:tc>
          <w:tcPr>
            <w:tcW w:w="2250" w:type="dxa"/>
            <w:tcBorders>
              <w:top w:val="single" w:color="000000" w:sz="4" w:space="0"/>
              <w:left w:val="single" w:color="000000" w:sz="4" w:space="0"/>
              <w:bottom w:val="single" w:color="000000" w:sz="4" w:space="0"/>
              <w:right w:val="single" w:color="000000" w:sz="4" w:space="0"/>
            </w:tcBorders>
          </w:tcPr>
          <w:p w14:paraId="4DA9B0A3">
            <w:pPr>
              <w:rPr>
                <w:rFonts w:hint="default" w:ascii="Times New Roman" w:hAnsi="Times New Roman" w:cs="Times New Roman"/>
              </w:rPr>
            </w:pPr>
            <w:r>
              <w:rPr>
                <w:rFonts w:hint="default" w:ascii="Times New Roman" w:hAnsi="Times New Roman" w:cs="Times New Roman"/>
                <w:color w:val="000000"/>
                <w:lang w:val="uz-Cyrl-UZ"/>
              </w:rPr>
              <w:t>pepsin;</w:t>
            </w:r>
            <w:r>
              <w:rPr>
                <w:rFonts w:hint="default" w:ascii="Times New Roman" w:hAnsi="Times New Roman" w:cs="Times New Roman"/>
                <w:color w:val="000000"/>
                <w:lang w:val="uz-Cyrl-UZ"/>
              </w:rPr>
              <w:tab/>
            </w:r>
          </w:p>
        </w:tc>
        <w:tc>
          <w:tcPr>
            <w:tcW w:w="2320" w:type="dxa"/>
            <w:tcBorders>
              <w:top w:val="single" w:color="000000" w:sz="4" w:space="0"/>
              <w:left w:val="single" w:color="000000" w:sz="4" w:space="0"/>
              <w:bottom w:val="single" w:color="000000" w:sz="4" w:space="0"/>
              <w:right w:val="single" w:color="000000" w:sz="4" w:space="0"/>
            </w:tcBorders>
          </w:tcPr>
          <w:p w14:paraId="134D6708">
            <w:pPr>
              <w:rPr>
                <w:rFonts w:hint="default" w:ascii="Times New Roman" w:hAnsi="Times New Roman" w:cs="Times New Roman"/>
                <w:color w:val="000000"/>
                <w:highlight w:val="green"/>
                <w:lang w:val="uz-Cyrl-UZ"/>
              </w:rPr>
            </w:pPr>
            <w:r>
              <w:rPr>
                <w:rFonts w:hint="default" w:ascii="Times New Roman" w:hAnsi="Times New Roman" w:cs="Times New Roman"/>
                <w:color w:val="000000"/>
                <w:lang w:val="uz-Cyrl-UZ"/>
              </w:rPr>
              <w:t xml:space="preserve">tripsin; </w:t>
            </w:r>
            <w:r>
              <w:rPr>
                <w:rFonts w:hint="default" w:ascii="Times New Roman" w:hAnsi="Times New Roman" w:cs="Times New Roman"/>
                <w:color w:val="000000"/>
                <w:lang w:val="uz-Cyrl-UZ"/>
              </w:rPr>
              <w:tab/>
            </w:r>
          </w:p>
        </w:tc>
        <w:tc>
          <w:tcPr>
            <w:tcW w:w="2200" w:type="dxa"/>
            <w:tcBorders>
              <w:top w:val="single" w:color="000000" w:sz="4" w:space="0"/>
              <w:left w:val="single" w:color="000000" w:sz="4" w:space="0"/>
              <w:bottom w:val="single" w:color="000000" w:sz="4" w:space="0"/>
              <w:right w:val="single" w:color="000000" w:sz="4" w:space="0"/>
            </w:tcBorders>
          </w:tcPr>
          <w:p w14:paraId="29C519A8">
            <w:pPr>
              <w:rPr>
                <w:rFonts w:hint="default" w:ascii="Times New Roman" w:hAnsi="Times New Roman" w:cs="Times New Roman"/>
                <w:color w:val="000000"/>
                <w:lang w:val="uz-Cyrl-UZ"/>
              </w:rPr>
            </w:pPr>
            <w:r>
              <w:rPr>
                <w:rFonts w:hint="default" w:ascii="Times New Roman" w:hAnsi="Times New Roman" w:cs="Times New Roman"/>
                <w:color w:val="000000"/>
                <w:lang w:val="uz-Cyrl-UZ"/>
              </w:rPr>
              <w:t>elastaza;</w:t>
            </w:r>
            <w:r>
              <w:rPr>
                <w:rFonts w:hint="default" w:ascii="Times New Roman" w:hAnsi="Times New Roman" w:cs="Times New Roman"/>
                <w:color w:val="000000"/>
                <w:lang w:val="uz-Cyrl-UZ"/>
              </w:rPr>
              <w:tab/>
            </w:r>
            <w:r>
              <w:rPr>
                <w:rFonts w:hint="default" w:ascii="Times New Roman" w:hAnsi="Times New Roman" w:cs="Times New Roman"/>
                <w:color w:val="000000"/>
                <w:lang w:val="uz-Cyrl-UZ"/>
              </w:rPr>
              <w:tab/>
            </w:r>
          </w:p>
        </w:tc>
        <w:tc>
          <w:tcPr>
            <w:tcW w:w="2370" w:type="dxa"/>
            <w:tcBorders>
              <w:top w:val="single" w:color="000000" w:sz="4" w:space="0"/>
              <w:left w:val="single" w:color="000000" w:sz="4" w:space="0"/>
              <w:bottom w:val="single" w:color="000000" w:sz="4" w:space="0"/>
              <w:right w:val="single" w:color="000000" w:sz="4" w:space="0"/>
            </w:tcBorders>
          </w:tcPr>
          <w:p w14:paraId="571E59AD">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ximotripsin. </w:t>
            </w:r>
          </w:p>
        </w:tc>
      </w:tr>
      <w:tr w14:paraId="3891599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97C7149">
            <w:pPr>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DDDBCCA">
            <w:pPr>
              <w:rPr>
                <w:rFonts w:hint="default" w:ascii="Times New Roman" w:hAnsi="Times New Roman" w:cs="Times New Roman"/>
                <w:b/>
                <w:color w:val="000000"/>
                <w:lang w:val="uz-Cyrl-UZ"/>
              </w:rPr>
            </w:pPr>
            <w:r>
              <w:rPr>
                <w:rFonts w:hint="default" w:ascii="Times New Roman" w:hAnsi="Times New Roman" w:cs="Times New Roman"/>
                <w:b/>
                <w:color w:val="000000"/>
                <w:lang w:val="uz-Cyrl-UZ"/>
              </w:rPr>
              <w:t xml:space="preserve">Ichakda oqsillarni parchalovchi fermentlar: </w:t>
            </w:r>
          </w:p>
        </w:tc>
        <w:tc>
          <w:tcPr>
            <w:tcW w:w="2250" w:type="dxa"/>
            <w:tcBorders>
              <w:top w:val="single" w:color="000000" w:sz="4" w:space="0"/>
              <w:left w:val="single" w:color="000000" w:sz="4" w:space="0"/>
              <w:bottom w:val="single" w:color="000000" w:sz="4" w:space="0"/>
              <w:right w:val="single" w:color="000000" w:sz="4" w:space="0"/>
            </w:tcBorders>
          </w:tcPr>
          <w:p w14:paraId="1E30CD04">
            <w:pPr>
              <w:rPr>
                <w:rFonts w:hint="default" w:ascii="Times New Roman" w:hAnsi="Times New Roman" w:cs="Times New Roman"/>
              </w:rPr>
            </w:pPr>
            <w:r>
              <w:rPr>
                <w:rFonts w:hint="default" w:ascii="Times New Roman" w:hAnsi="Times New Roman" w:cs="Times New Roman"/>
                <w:color w:val="000000"/>
                <w:lang w:val="uz-Cyrl-UZ"/>
              </w:rPr>
              <w:t>tripsin;</w:t>
            </w:r>
          </w:p>
        </w:tc>
        <w:tc>
          <w:tcPr>
            <w:tcW w:w="2320" w:type="dxa"/>
            <w:tcBorders>
              <w:top w:val="single" w:color="000000" w:sz="4" w:space="0"/>
              <w:left w:val="single" w:color="000000" w:sz="4" w:space="0"/>
              <w:bottom w:val="single" w:color="000000" w:sz="4" w:space="0"/>
              <w:right w:val="single" w:color="000000" w:sz="4" w:space="0"/>
            </w:tcBorders>
          </w:tcPr>
          <w:p w14:paraId="24740ADA">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karboksipeptidaza; </w:t>
            </w:r>
          </w:p>
        </w:tc>
        <w:tc>
          <w:tcPr>
            <w:tcW w:w="2200" w:type="dxa"/>
            <w:tcBorders>
              <w:top w:val="single" w:color="000000" w:sz="4" w:space="0"/>
              <w:left w:val="single" w:color="000000" w:sz="4" w:space="0"/>
              <w:bottom w:val="single" w:color="000000" w:sz="4" w:space="0"/>
              <w:right w:val="single" w:color="000000" w:sz="4" w:space="0"/>
            </w:tcBorders>
          </w:tcPr>
          <w:p w14:paraId="70A399B1">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aminopeptidaza; </w:t>
            </w:r>
          </w:p>
        </w:tc>
        <w:tc>
          <w:tcPr>
            <w:tcW w:w="2370" w:type="dxa"/>
            <w:tcBorders>
              <w:top w:val="single" w:color="000000" w:sz="4" w:space="0"/>
              <w:left w:val="single" w:color="000000" w:sz="4" w:space="0"/>
              <w:bottom w:val="single" w:color="000000" w:sz="4" w:space="0"/>
              <w:right w:val="single" w:color="000000" w:sz="4" w:space="0"/>
            </w:tcBorders>
          </w:tcPr>
          <w:p w14:paraId="4559C69E">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ximotripsin. </w:t>
            </w:r>
          </w:p>
        </w:tc>
      </w:tr>
      <w:tr w14:paraId="6BB96B9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1F25E4E">
            <w:pPr>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7484A2D4">
            <w:pPr>
              <w:rPr>
                <w:rFonts w:hint="default" w:ascii="Times New Roman" w:hAnsi="Times New Roman" w:cs="Times New Roman"/>
                <w:b/>
                <w:color w:val="000000"/>
                <w:lang w:val="uz-Cyrl-UZ"/>
              </w:rPr>
            </w:pPr>
            <w:r>
              <w:rPr>
                <w:rFonts w:hint="default" w:ascii="Times New Roman" w:hAnsi="Times New Roman" w:cs="Times New Roman"/>
                <w:b/>
                <w:color w:val="000000"/>
                <w:lang w:val="uz-Cyrl-UZ"/>
              </w:rPr>
              <w:t>Fermentlarni faollantiruvchi omillari:</w:t>
            </w:r>
          </w:p>
        </w:tc>
        <w:tc>
          <w:tcPr>
            <w:tcW w:w="2250" w:type="dxa"/>
            <w:tcBorders>
              <w:top w:val="single" w:color="000000" w:sz="4" w:space="0"/>
              <w:left w:val="single" w:color="000000" w:sz="4" w:space="0"/>
              <w:bottom w:val="single" w:color="000000" w:sz="4" w:space="0"/>
              <w:right w:val="single" w:color="000000" w:sz="4" w:space="0"/>
            </w:tcBorders>
          </w:tcPr>
          <w:p w14:paraId="292E808A">
            <w:pPr>
              <w:rPr>
                <w:rFonts w:hint="default" w:ascii="Times New Roman" w:hAnsi="Times New Roman" w:cs="Times New Roman"/>
              </w:rPr>
            </w:pPr>
            <w:r>
              <w:rPr>
                <w:rFonts w:hint="default" w:ascii="Times New Roman" w:hAnsi="Times New Roman" w:cs="Times New Roman"/>
                <w:color w:val="000000"/>
                <w:lang w:val="uz-Cyrl-UZ"/>
              </w:rPr>
              <w:t xml:space="preserve">fosforlanish – defosforlanishga; </w:t>
            </w:r>
          </w:p>
        </w:tc>
        <w:tc>
          <w:tcPr>
            <w:tcW w:w="2320" w:type="dxa"/>
            <w:tcBorders>
              <w:top w:val="single" w:color="000000" w:sz="4" w:space="0"/>
              <w:left w:val="single" w:color="000000" w:sz="4" w:space="0"/>
              <w:bottom w:val="single" w:color="000000" w:sz="4" w:space="0"/>
              <w:right w:val="single" w:color="000000" w:sz="4" w:space="0"/>
            </w:tcBorders>
          </w:tcPr>
          <w:p w14:paraId="3611A9C4">
            <w:pPr>
              <w:rPr>
                <w:rFonts w:hint="default" w:ascii="Times New Roman" w:hAnsi="Times New Roman" w:cs="Times New Roman"/>
                <w:color w:val="000000"/>
                <w:lang w:val="uz-Cyrl-UZ"/>
              </w:rPr>
            </w:pPr>
            <w:r>
              <w:rPr>
                <w:rFonts w:hint="default" w:ascii="Times New Roman" w:hAnsi="Times New Roman" w:cs="Times New Roman"/>
                <w:color w:val="000000"/>
                <w:lang w:val="uz-Cyrl-UZ"/>
              </w:rPr>
              <w:t>ikkilamchi strukturaning o'zgarishiga;</w:t>
            </w:r>
          </w:p>
        </w:tc>
        <w:tc>
          <w:tcPr>
            <w:tcW w:w="2200" w:type="dxa"/>
            <w:tcBorders>
              <w:top w:val="single" w:color="000000" w:sz="4" w:space="0"/>
              <w:left w:val="single" w:color="000000" w:sz="4" w:space="0"/>
              <w:bottom w:val="single" w:color="000000" w:sz="4" w:space="0"/>
              <w:right w:val="single" w:color="000000" w:sz="4" w:space="0"/>
            </w:tcBorders>
          </w:tcPr>
          <w:p w14:paraId="7BEBF940">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lokal'proteolizga; </w:t>
            </w:r>
          </w:p>
        </w:tc>
        <w:tc>
          <w:tcPr>
            <w:tcW w:w="2370" w:type="dxa"/>
            <w:tcBorders>
              <w:top w:val="single" w:color="000000" w:sz="4" w:space="0"/>
              <w:left w:val="single" w:color="000000" w:sz="4" w:space="0"/>
              <w:bottom w:val="single" w:color="000000" w:sz="4" w:space="0"/>
              <w:right w:val="single" w:color="000000" w:sz="4" w:space="0"/>
            </w:tcBorders>
          </w:tcPr>
          <w:p w14:paraId="18DD2714">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uchlamchi strukturaning o'zgarishiga bog'liq. </w:t>
            </w:r>
          </w:p>
        </w:tc>
      </w:tr>
      <w:tr w14:paraId="299DB56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9F44CD2">
            <w:pPr>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BFE7E1C">
            <w:pPr>
              <w:rPr>
                <w:rFonts w:hint="default" w:ascii="Times New Roman" w:hAnsi="Times New Roman" w:cs="Times New Roman"/>
                <w:b/>
                <w:color w:val="000000"/>
                <w:lang w:val="uz-Cyrl-UZ"/>
              </w:rPr>
            </w:pPr>
            <w:r>
              <w:rPr>
                <w:rFonts w:hint="default" w:ascii="Times New Roman" w:hAnsi="Times New Roman" w:cs="Times New Roman"/>
                <w:b/>
                <w:color w:val="000000"/>
                <w:lang w:val="uz-Cyrl-UZ"/>
              </w:rPr>
              <w:t xml:space="preserve">Aminokislotalarning hujayra devoridan surilish holati: </w:t>
            </w:r>
          </w:p>
        </w:tc>
        <w:tc>
          <w:tcPr>
            <w:tcW w:w="2250" w:type="dxa"/>
            <w:tcBorders>
              <w:top w:val="single" w:color="000000" w:sz="4" w:space="0"/>
              <w:left w:val="single" w:color="000000" w:sz="4" w:space="0"/>
              <w:bottom w:val="single" w:color="000000" w:sz="4" w:space="0"/>
              <w:right w:val="single" w:color="000000" w:sz="4" w:space="0"/>
            </w:tcBorders>
          </w:tcPr>
          <w:p w14:paraId="61B8C527">
            <w:pPr>
              <w:rPr>
                <w:rFonts w:hint="default" w:ascii="Times New Roman" w:hAnsi="Times New Roman" w:cs="Times New Roman"/>
              </w:rPr>
            </w:pPr>
            <w:r>
              <w:rPr>
                <w:rFonts w:hint="default" w:ascii="Times New Roman" w:hAnsi="Times New Roman" w:cs="Times New Roman"/>
                <w:color w:val="000000"/>
                <w:lang w:val="uz-Cyrl-UZ"/>
              </w:rPr>
              <w:t xml:space="preserve">faol; </w:t>
            </w:r>
            <w:r>
              <w:rPr>
                <w:rFonts w:hint="default" w:ascii="Times New Roman" w:hAnsi="Times New Roman" w:cs="Times New Roman"/>
                <w:color w:val="000000"/>
                <w:lang w:val="uz-Cyrl-UZ"/>
              </w:rPr>
              <w:tab/>
            </w:r>
          </w:p>
        </w:tc>
        <w:tc>
          <w:tcPr>
            <w:tcW w:w="2320" w:type="dxa"/>
            <w:tcBorders>
              <w:top w:val="single" w:color="000000" w:sz="4" w:space="0"/>
              <w:left w:val="single" w:color="000000" w:sz="4" w:space="0"/>
              <w:bottom w:val="single" w:color="000000" w:sz="4" w:space="0"/>
              <w:right w:val="single" w:color="000000" w:sz="4" w:space="0"/>
            </w:tcBorders>
          </w:tcPr>
          <w:p w14:paraId="4E8AAE4B">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diffuziya; </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3F8EBAEF">
            <w:pPr>
              <w:rPr>
                <w:rFonts w:hint="default" w:ascii="Times New Roman" w:hAnsi="Times New Roman" w:cs="Times New Roman"/>
                <w:color w:val="000000"/>
                <w:lang w:val="uz-Cyrl-UZ"/>
              </w:rPr>
            </w:pPr>
            <w:r>
              <w:rPr>
                <w:rFonts w:hint="default" w:ascii="Times New Roman" w:hAnsi="Times New Roman" w:cs="Times New Roman"/>
                <w:color w:val="000000"/>
                <w:lang w:val="uz-Cyrl-UZ"/>
              </w:rPr>
              <w:t>pinositoz;</w:t>
            </w:r>
            <w:r>
              <w:rPr>
                <w:rFonts w:hint="default" w:ascii="Times New Roman" w:hAnsi="Times New Roman" w:cs="Times New Roman"/>
                <w:color w:val="000000"/>
                <w:lang w:val="uz-Cyrl-UZ"/>
              </w:rPr>
              <w:tab/>
            </w:r>
          </w:p>
        </w:tc>
        <w:tc>
          <w:tcPr>
            <w:tcW w:w="2370" w:type="dxa"/>
            <w:tcBorders>
              <w:top w:val="single" w:color="000000" w:sz="4" w:space="0"/>
              <w:left w:val="single" w:color="000000" w:sz="4" w:space="0"/>
              <w:bottom w:val="single" w:color="000000" w:sz="4" w:space="0"/>
              <w:right w:val="single" w:color="000000" w:sz="4" w:space="0"/>
            </w:tcBorders>
          </w:tcPr>
          <w:p w14:paraId="0822267D">
            <w:pPr>
              <w:rPr>
                <w:rFonts w:hint="default" w:ascii="Times New Roman" w:hAnsi="Times New Roman" w:cs="Times New Roman"/>
                <w:color w:val="000000"/>
                <w:lang w:val="uz-Cyrl-UZ"/>
              </w:rPr>
            </w:pPr>
            <w:r>
              <w:rPr>
                <w:rFonts w:hint="default" w:ascii="Times New Roman" w:hAnsi="Times New Roman" w:cs="Times New Roman"/>
                <w:color w:val="000000"/>
                <w:lang w:val="uz-Cyrl-UZ"/>
              </w:rPr>
              <w:t>gradient asosida.</w:t>
            </w:r>
          </w:p>
        </w:tc>
      </w:tr>
      <w:tr w14:paraId="388EC50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C6194AE">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5C4CDB10">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Oksidlanishli dezaminirlanishda hosil bo'ladi:</w:t>
            </w:r>
          </w:p>
        </w:tc>
        <w:tc>
          <w:tcPr>
            <w:tcW w:w="2250" w:type="dxa"/>
            <w:tcBorders>
              <w:top w:val="single" w:color="000000" w:sz="4" w:space="0"/>
              <w:left w:val="single" w:color="000000" w:sz="4" w:space="0"/>
              <w:bottom w:val="single" w:color="000000" w:sz="4" w:space="0"/>
              <w:right w:val="single" w:color="000000" w:sz="4" w:space="0"/>
            </w:tcBorders>
          </w:tcPr>
          <w:p w14:paraId="16774998">
            <w:pPr>
              <w:jc w:val="both"/>
              <w:rPr>
                <w:rFonts w:hint="default" w:ascii="Times New Roman" w:hAnsi="Times New Roman" w:cs="Times New Roman"/>
              </w:rPr>
            </w:pPr>
            <w:r>
              <w:rPr>
                <w:rFonts w:hint="default" w:ascii="Times New Roman" w:hAnsi="Times New Roman" w:cs="Times New Roman"/>
                <w:color w:val="000000"/>
                <w:lang w:val="uz-Cyrl-UZ"/>
              </w:rPr>
              <w:t xml:space="preserve">aminlar, ketokislotalar; </w:t>
            </w:r>
          </w:p>
        </w:tc>
        <w:tc>
          <w:tcPr>
            <w:tcW w:w="2320" w:type="dxa"/>
            <w:tcBorders>
              <w:top w:val="single" w:color="000000" w:sz="4" w:space="0"/>
              <w:left w:val="single" w:color="000000" w:sz="4" w:space="0"/>
              <w:bottom w:val="single" w:color="000000" w:sz="4" w:space="0"/>
              <w:right w:val="single" w:color="000000" w:sz="4" w:space="0"/>
            </w:tcBorders>
          </w:tcPr>
          <w:p w14:paraId="2E359DA6">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moy kislotalari; </w:t>
            </w:r>
          </w:p>
        </w:tc>
        <w:tc>
          <w:tcPr>
            <w:tcW w:w="2200" w:type="dxa"/>
            <w:tcBorders>
              <w:top w:val="single" w:color="000000" w:sz="4" w:space="0"/>
              <w:left w:val="single" w:color="000000" w:sz="4" w:space="0"/>
              <w:bottom w:val="single" w:color="000000" w:sz="4" w:space="0"/>
              <w:right w:val="single" w:color="000000" w:sz="4" w:space="0"/>
            </w:tcBorders>
          </w:tcPr>
          <w:p w14:paraId="291EBA8B">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kofermentlar; </w:t>
            </w:r>
            <w:r>
              <w:rPr>
                <w:rFonts w:hint="default" w:ascii="Times New Roman" w:hAnsi="Times New Roman" w:cs="Times New Roman"/>
                <w:color w:val="000000"/>
                <w:lang w:val="uz-Cyrl-UZ"/>
              </w:rPr>
              <w:tab/>
            </w:r>
          </w:p>
        </w:tc>
        <w:tc>
          <w:tcPr>
            <w:tcW w:w="2370" w:type="dxa"/>
            <w:tcBorders>
              <w:top w:val="single" w:color="000000" w:sz="4" w:space="0"/>
              <w:left w:val="single" w:color="000000" w:sz="4" w:space="0"/>
              <w:bottom w:val="single" w:color="000000" w:sz="4" w:space="0"/>
              <w:right w:val="single" w:color="000000" w:sz="4" w:space="0"/>
            </w:tcBorders>
          </w:tcPr>
          <w:p w14:paraId="03360274">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apofermentlar. </w:t>
            </w:r>
          </w:p>
        </w:tc>
      </w:tr>
      <w:tr w14:paraId="7F15F81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B4CC6C5">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CB693F3">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Organizmda ammiak manbai bo'lmaydigan birikma:</w:t>
            </w:r>
          </w:p>
        </w:tc>
        <w:tc>
          <w:tcPr>
            <w:tcW w:w="2250" w:type="dxa"/>
            <w:tcBorders>
              <w:top w:val="single" w:color="000000" w:sz="4" w:space="0"/>
              <w:left w:val="single" w:color="000000" w:sz="4" w:space="0"/>
              <w:bottom w:val="single" w:color="000000" w:sz="4" w:space="0"/>
              <w:right w:val="single" w:color="000000" w:sz="4" w:space="0"/>
            </w:tcBorders>
          </w:tcPr>
          <w:p w14:paraId="754EC96C">
            <w:pPr>
              <w:jc w:val="both"/>
              <w:rPr>
                <w:rFonts w:hint="default" w:ascii="Times New Roman" w:hAnsi="Times New Roman" w:cs="Times New Roman"/>
              </w:rPr>
            </w:pPr>
            <w:r>
              <w:rPr>
                <w:rFonts w:hint="default" w:ascii="Times New Roman" w:hAnsi="Times New Roman" w:cs="Times New Roman"/>
                <w:color w:val="000000"/>
                <w:lang w:val="uz-Cyrl-UZ"/>
              </w:rPr>
              <w:t xml:space="preserve">aminokislotalar; </w:t>
            </w:r>
          </w:p>
        </w:tc>
        <w:tc>
          <w:tcPr>
            <w:tcW w:w="2320" w:type="dxa"/>
            <w:tcBorders>
              <w:top w:val="single" w:color="000000" w:sz="4" w:space="0"/>
              <w:left w:val="single" w:color="000000" w:sz="4" w:space="0"/>
              <w:bottom w:val="single" w:color="000000" w:sz="4" w:space="0"/>
              <w:right w:val="single" w:color="000000" w:sz="4" w:space="0"/>
            </w:tcBorders>
          </w:tcPr>
          <w:p w14:paraId="59569BF6">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mochevina;</w:t>
            </w:r>
          </w:p>
        </w:tc>
        <w:tc>
          <w:tcPr>
            <w:tcW w:w="2200" w:type="dxa"/>
            <w:tcBorders>
              <w:top w:val="single" w:color="000000" w:sz="4" w:space="0"/>
              <w:left w:val="single" w:color="000000" w:sz="4" w:space="0"/>
              <w:bottom w:val="single" w:color="000000" w:sz="4" w:space="0"/>
              <w:right w:val="single" w:color="000000" w:sz="4" w:space="0"/>
            </w:tcBorders>
          </w:tcPr>
          <w:p w14:paraId="18743A27">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purin asoslari; </w:t>
            </w:r>
          </w:p>
        </w:tc>
        <w:tc>
          <w:tcPr>
            <w:tcW w:w="2370" w:type="dxa"/>
            <w:tcBorders>
              <w:top w:val="single" w:color="000000" w:sz="4" w:space="0"/>
              <w:left w:val="single" w:color="000000" w:sz="4" w:space="0"/>
              <w:bottom w:val="single" w:color="000000" w:sz="4" w:space="0"/>
              <w:right w:val="single" w:color="000000" w:sz="4" w:space="0"/>
            </w:tcBorders>
          </w:tcPr>
          <w:p w14:paraId="0859DFA1">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pirmidin asoslari. </w:t>
            </w:r>
          </w:p>
        </w:tc>
      </w:tr>
      <w:tr w14:paraId="7EDE9A0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E7416E2">
            <w:pPr>
              <w:numPr>
                <w:ilvl w:val="0"/>
                <w:numId w:val="2"/>
              </w:numPr>
              <w:snapToGrid w:val="0"/>
              <w:ind w:left="459"/>
              <w:jc w:val="both"/>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1A8000F0">
            <w:pPr>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Mochevina sintezida azot atomining donori:</w:t>
            </w:r>
          </w:p>
        </w:tc>
        <w:tc>
          <w:tcPr>
            <w:tcW w:w="2250" w:type="dxa"/>
            <w:tcBorders>
              <w:top w:val="single" w:color="000000" w:sz="4" w:space="0"/>
              <w:left w:val="single" w:color="000000" w:sz="4" w:space="0"/>
              <w:bottom w:val="single" w:color="000000" w:sz="4" w:space="0"/>
              <w:right w:val="single" w:color="000000" w:sz="4" w:space="0"/>
            </w:tcBorders>
          </w:tcPr>
          <w:p w14:paraId="7C3444FE">
            <w:pPr>
              <w:jc w:val="both"/>
              <w:rPr>
                <w:rFonts w:hint="default" w:ascii="Times New Roman" w:hAnsi="Times New Roman" w:cs="Times New Roman"/>
              </w:rPr>
            </w:pPr>
            <w:r>
              <w:rPr>
                <w:rFonts w:hint="default" w:ascii="Times New Roman" w:hAnsi="Times New Roman" w:cs="Times New Roman"/>
                <w:color w:val="000000"/>
                <w:lang w:val="uz-Cyrl-UZ"/>
              </w:rPr>
              <w:t>ammiak;</w:t>
            </w:r>
          </w:p>
        </w:tc>
        <w:tc>
          <w:tcPr>
            <w:tcW w:w="2320" w:type="dxa"/>
            <w:tcBorders>
              <w:top w:val="single" w:color="000000" w:sz="4" w:space="0"/>
              <w:left w:val="single" w:color="000000" w:sz="4" w:space="0"/>
              <w:bottom w:val="single" w:color="000000" w:sz="4" w:space="0"/>
              <w:right w:val="single" w:color="000000" w:sz="4" w:space="0"/>
            </w:tcBorders>
          </w:tcPr>
          <w:p w14:paraId="15EE52B8">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tsitrullin;</w:t>
            </w:r>
          </w:p>
        </w:tc>
        <w:tc>
          <w:tcPr>
            <w:tcW w:w="2200" w:type="dxa"/>
            <w:tcBorders>
              <w:top w:val="single" w:color="000000" w:sz="4" w:space="0"/>
              <w:left w:val="single" w:color="000000" w:sz="4" w:space="0"/>
              <w:bottom w:val="single" w:color="000000" w:sz="4" w:space="0"/>
              <w:right w:val="single" w:color="000000" w:sz="4" w:space="0"/>
            </w:tcBorders>
          </w:tcPr>
          <w:p w14:paraId="056A90CA">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aspartat;</w:t>
            </w:r>
          </w:p>
        </w:tc>
        <w:tc>
          <w:tcPr>
            <w:tcW w:w="2370" w:type="dxa"/>
            <w:tcBorders>
              <w:top w:val="single" w:color="000000" w:sz="4" w:space="0"/>
              <w:left w:val="single" w:color="000000" w:sz="4" w:space="0"/>
              <w:bottom w:val="single" w:color="000000" w:sz="4" w:space="0"/>
              <w:right w:val="single" w:color="000000" w:sz="4" w:space="0"/>
            </w:tcBorders>
          </w:tcPr>
          <w:p w14:paraId="4E1B939A">
            <w:pPr>
              <w:jc w:val="both"/>
              <w:rPr>
                <w:rFonts w:hint="default" w:ascii="Times New Roman" w:hAnsi="Times New Roman" w:cs="Times New Roman"/>
                <w:color w:val="000000"/>
                <w:lang w:val="uz-Cyrl-UZ"/>
              </w:rPr>
            </w:pPr>
            <w:r>
              <w:rPr>
                <w:rFonts w:hint="default" w:ascii="Times New Roman" w:hAnsi="Times New Roman" w:cs="Times New Roman"/>
                <w:color w:val="000000"/>
                <w:lang w:val="uz-Cyrl-UZ"/>
              </w:rPr>
              <w:t>arginin.</w:t>
            </w:r>
          </w:p>
        </w:tc>
      </w:tr>
      <w:tr w14:paraId="6272001E">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EAF9703">
            <w:pPr>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B06254D">
            <w:pPr>
              <w:rPr>
                <w:rFonts w:hint="default" w:ascii="Times New Roman" w:hAnsi="Times New Roman" w:cs="Times New Roman"/>
                <w:b/>
                <w:color w:val="000000"/>
                <w:lang w:val="uz-Cyrl-UZ"/>
              </w:rPr>
            </w:pPr>
            <w:r>
              <w:rPr>
                <w:rFonts w:hint="default" w:ascii="Times New Roman" w:hAnsi="Times New Roman" w:cs="Times New Roman"/>
                <w:b/>
                <w:color w:val="000000"/>
                <w:lang w:val="uz-Cyrl-UZ"/>
              </w:rPr>
              <w:t>Nuklein kislotalarni parchalovchi fermentlar:</w:t>
            </w:r>
          </w:p>
        </w:tc>
        <w:tc>
          <w:tcPr>
            <w:tcW w:w="2250" w:type="dxa"/>
            <w:tcBorders>
              <w:top w:val="single" w:color="000000" w:sz="4" w:space="0"/>
              <w:left w:val="single" w:color="000000" w:sz="4" w:space="0"/>
              <w:bottom w:val="single" w:color="000000" w:sz="4" w:space="0"/>
              <w:right w:val="single" w:color="000000" w:sz="4" w:space="0"/>
            </w:tcBorders>
          </w:tcPr>
          <w:p w14:paraId="4DAB09D9">
            <w:pPr>
              <w:rPr>
                <w:rFonts w:hint="default" w:ascii="Times New Roman" w:hAnsi="Times New Roman" w:cs="Times New Roman"/>
              </w:rPr>
            </w:pPr>
            <w:r>
              <w:rPr>
                <w:rFonts w:hint="default" w:ascii="Times New Roman" w:hAnsi="Times New Roman" w:cs="Times New Roman"/>
                <w:color w:val="000000"/>
                <w:lang w:val="uz-Cyrl-UZ"/>
              </w:rPr>
              <w:t xml:space="preserve">lipazalar; </w:t>
            </w:r>
          </w:p>
        </w:tc>
        <w:tc>
          <w:tcPr>
            <w:tcW w:w="2320" w:type="dxa"/>
            <w:tcBorders>
              <w:top w:val="single" w:color="000000" w:sz="4" w:space="0"/>
              <w:left w:val="single" w:color="000000" w:sz="4" w:space="0"/>
              <w:bottom w:val="single" w:color="000000" w:sz="4" w:space="0"/>
              <w:right w:val="single" w:color="000000" w:sz="4" w:space="0"/>
            </w:tcBorders>
          </w:tcPr>
          <w:p w14:paraId="78A9B33D">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peptidazalar;  </w:t>
            </w:r>
          </w:p>
        </w:tc>
        <w:tc>
          <w:tcPr>
            <w:tcW w:w="2200" w:type="dxa"/>
            <w:tcBorders>
              <w:top w:val="single" w:color="000000" w:sz="4" w:space="0"/>
              <w:left w:val="single" w:color="000000" w:sz="4" w:space="0"/>
              <w:bottom w:val="single" w:color="000000" w:sz="4" w:space="0"/>
              <w:right w:val="single" w:color="000000" w:sz="4" w:space="0"/>
            </w:tcBorders>
          </w:tcPr>
          <w:p w14:paraId="40D78133">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nukleazalar; </w:t>
            </w:r>
          </w:p>
        </w:tc>
        <w:tc>
          <w:tcPr>
            <w:tcW w:w="2370" w:type="dxa"/>
            <w:tcBorders>
              <w:top w:val="single" w:color="000000" w:sz="4" w:space="0"/>
              <w:left w:val="single" w:color="000000" w:sz="4" w:space="0"/>
              <w:bottom w:val="single" w:color="000000" w:sz="4" w:space="0"/>
              <w:right w:val="single" w:color="000000" w:sz="4" w:space="0"/>
            </w:tcBorders>
          </w:tcPr>
          <w:p w14:paraId="5AE43CDF">
            <w:pPr>
              <w:rPr>
                <w:rFonts w:hint="default" w:ascii="Times New Roman" w:hAnsi="Times New Roman" w:cs="Times New Roman"/>
                <w:color w:val="000000"/>
                <w:lang w:val="uz-Cyrl-UZ"/>
              </w:rPr>
            </w:pPr>
            <w:r>
              <w:rPr>
                <w:rFonts w:hint="default" w:ascii="Times New Roman" w:hAnsi="Times New Roman" w:cs="Times New Roman"/>
                <w:color w:val="000000"/>
                <w:lang w:val="uz-Cyrl-UZ"/>
              </w:rPr>
              <w:t>amilazalar.</w:t>
            </w:r>
          </w:p>
        </w:tc>
      </w:tr>
      <w:tr w14:paraId="1A96197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C155B6D">
            <w:pPr>
              <w:numPr>
                <w:ilvl w:val="0"/>
                <w:numId w:val="2"/>
              </w:numPr>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7C706468">
            <w:pPr>
              <w:rPr>
                <w:rFonts w:hint="default" w:ascii="Times New Roman" w:hAnsi="Times New Roman" w:cs="Times New Roman"/>
                <w:b/>
                <w:color w:val="000000"/>
                <w:lang w:val="uz-Cyrl-UZ"/>
              </w:rPr>
            </w:pPr>
            <w:r>
              <w:rPr>
                <w:rFonts w:hint="default" w:ascii="Times New Roman" w:hAnsi="Times New Roman" w:cs="Times New Roman"/>
                <w:b/>
                <w:color w:val="000000"/>
                <w:lang w:val="uz-Cyrl-UZ"/>
              </w:rPr>
              <w:t>Nukleotidlarni parchalovchi fermentlar:</w:t>
            </w:r>
          </w:p>
        </w:tc>
        <w:tc>
          <w:tcPr>
            <w:tcW w:w="2250" w:type="dxa"/>
            <w:tcBorders>
              <w:top w:val="single" w:color="000000" w:sz="4" w:space="0"/>
              <w:left w:val="single" w:color="000000" w:sz="4" w:space="0"/>
              <w:bottom w:val="single" w:color="000000" w:sz="4" w:space="0"/>
              <w:right w:val="single" w:color="000000" w:sz="4" w:space="0"/>
            </w:tcBorders>
          </w:tcPr>
          <w:p w14:paraId="67BCCA28">
            <w:pPr>
              <w:rPr>
                <w:rFonts w:hint="default" w:ascii="Times New Roman" w:hAnsi="Times New Roman" w:cs="Times New Roman"/>
              </w:rPr>
            </w:pPr>
            <w:r>
              <w:rPr>
                <w:rFonts w:hint="default" w:ascii="Times New Roman" w:hAnsi="Times New Roman" w:cs="Times New Roman"/>
                <w:color w:val="000000"/>
                <w:lang w:val="uz-Cyrl-UZ"/>
              </w:rPr>
              <w:t>nukleozidazalar;</w:t>
            </w:r>
          </w:p>
        </w:tc>
        <w:tc>
          <w:tcPr>
            <w:tcW w:w="2320" w:type="dxa"/>
            <w:tcBorders>
              <w:top w:val="single" w:color="000000" w:sz="4" w:space="0"/>
              <w:left w:val="single" w:color="000000" w:sz="4" w:space="0"/>
              <w:bottom w:val="single" w:color="000000" w:sz="4" w:space="0"/>
              <w:right w:val="single" w:color="000000" w:sz="4" w:space="0"/>
            </w:tcBorders>
          </w:tcPr>
          <w:p w14:paraId="219C9ED5">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nukleazalar; </w:t>
            </w:r>
          </w:p>
        </w:tc>
        <w:tc>
          <w:tcPr>
            <w:tcW w:w="2200" w:type="dxa"/>
            <w:tcBorders>
              <w:top w:val="single" w:color="000000" w:sz="4" w:space="0"/>
              <w:left w:val="single" w:color="000000" w:sz="4" w:space="0"/>
              <w:bottom w:val="single" w:color="000000" w:sz="4" w:space="0"/>
              <w:right w:val="single" w:color="000000" w:sz="4" w:space="0"/>
            </w:tcBorders>
          </w:tcPr>
          <w:p w14:paraId="08EA0147">
            <w:pPr>
              <w:rPr>
                <w:rFonts w:hint="default" w:ascii="Times New Roman" w:hAnsi="Times New Roman" w:cs="Times New Roman"/>
                <w:color w:val="000000"/>
                <w:highlight w:val="green"/>
                <w:lang w:val="uz-Cyrl-UZ"/>
              </w:rPr>
            </w:pPr>
            <w:r>
              <w:rPr>
                <w:rFonts w:hint="default" w:ascii="Times New Roman" w:hAnsi="Times New Roman" w:cs="Times New Roman"/>
                <w:color w:val="000000"/>
                <w:lang w:val="uz-Cyrl-UZ"/>
              </w:rPr>
              <w:t xml:space="preserve">nukleotidazalar; </w:t>
            </w:r>
          </w:p>
        </w:tc>
        <w:tc>
          <w:tcPr>
            <w:tcW w:w="2370" w:type="dxa"/>
            <w:tcBorders>
              <w:top w:val="single" w:color="000000" w:sz="4" w:space="0"/>
              <w:left w:val="single" w:color="000000" w:sz="4" w:space="0"/>
              <w:bottom w:val="single" w:color="000000" w:sz="4" w:space="0"/>
              <w:right w:val="single" w:color="000000" w:sz="4" w:space="0"/>
            </w:tcBorders>
          </w:tcPr>
          <w:p w14:paraId="337093C7">
            <w:pPr>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nukleozidfosforilazalar. </w:t>
            </w:r>
          </w:p>
        </w:tc>
      </w:tr>
      <w:tr w14:paraId="35348CB8">
        <w:tblPrEx>
          <w:tblCellMar>
            <w:top w:w="0" w:type="dxa"/>
            <w:left w:w="108" w:type="dxa"/>
            <w:bottom w:w="0" w:type="dxa"/>
            <w:right w:w="108" w:type="dxa"/>
          </w:tblCellMar>
        </w:tblPrEx>
        <w:tc>
          <w:tcPr>
            <w:tcW w:w="14872" w:type="dxa"/>
            <w:gridSpan w:val="6"/>
            <w:tcBorders>
              <w:top w:val="single" w:color="000000" w:sz="4" w:space="0"/>
              <w:left w:val="single" w:color="000000" w:sz="4" w:space="0"/>
              <w:bottom w:val="single" w:color="000000" w:sz="4" w:space="0"/>
              <w:right w:val="single" w:color="000000" w:sz="4" w:space="0"/>
            </w:tcBorders>
            <w:shd w:val="clear" w:color="auto" w:fill="92D050"/>
          </w:tcPr>
          <w:p w14:paraId="465C4FDB">
            <w:pPr>
              <w:tabs>
                <w:tab w:val="left" w:pos="540"/>
              </w:tabs>
              <w:jc w:val="center"/>
              <w:rPr>
                <w:rFonts w:hint="default" w:ascii="Times New Roman" w:hAnsi="Times New Roman" w:cs="Times New Roman"/>
                <w:color w:val="000000"/>
                <w:lang w:val="uz-Cyrl-UZ"/>
              </w:rPr>
            </w:pPr>
            <w:r>
              <w:rPr>
                <w:rFonts w:hint="default" w:ascii="Times New Roman" w:hAnsi="Times New Roman" w:cs="Times New Roman"/>
                <w:b/>
                <w:sz w:val="28"/>
                <w:lang w:val="en-GB"/>
              </w:rPr>
              <w:t>Mustaqil ta’lim mashg‘ulotlari ulushidan</w:t>
            </w:r>
          </w:p>
        </w:tc>
      </w:tr>
      <w:tr w14:paraId="4FA6975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589BCDF">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2F31B92B">
            <w:pPr>
              <w:tabs>
                <w:tab w:val="left" w:pos="540"/>
              </w:tabs>
              <w:jc w:val="both"/>
              <w:rPr>
                <w:rFonts w:hint="default" w:ascii="Times New Roman" w:hAnsi="Times New Roman" w:cs="Times New Roman"/>
                <w:b/>
                <w:color w:val="000000"/>
                <w:lang w:val="uz-Cyrl-UZ"/>
              </w:rPr>
            </w:pPr>
            <w:r>
              <w:rPr>
                <w:rFonts w:hint="default" w:ascii="Times New Roman" w:hAnsi="Times New Roman" w:cs="Times New Roman"/>
                <w:b/>
                <w:color w:val="000000"/>
                <w:lang w:val="uz-Cyrl-UZ"/>
              </w:rPr>
              <w:t>Genomni kodlaydigan qismlar:</w:t>
            </w:r>
          </w:p>
        </w:tc>
        <w:tc>
          <w:tcPr>
            <w:tcW w:w="2250" w:type="dxa"/>
            <w:tcBorders>
              <w:top w:val="single" w:color="000000" w:sz="4" w:space="0"/>
              <w:left w:val="single" w:color="000000" w:sz="4" w:space="0"/>
              <w:bottom w:val="single" w:color="000000" w:sz="4" w:space="0"/>
              <w:right w:val="single" w:color="000000" w:sz="4" w:space="0"/>
            </w:tcBorders>
          </w:tcPr>
          <w:p w14:paraId="2BF95FCC">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ekzonlar;</w:t>
            </w:r>
            <w:r>
              <w:rPr>
                <w:rFonts w:hint="default" w:ascii="Times New Roman" w:hAnsi="Times New Roman" w:cs="Times New Roman"/>
                <w:color w:val="000000"/>
              </w:rPr>
              <w:tab/>
            </w:r>
          </w:p>
        </w:tc>
        <w:tc>
          <w:tcPr>
            <w:tcW w:w="2320" w:type="dxa"/>
            <w:tcBorders>
              <w:top w:val="single" w:color="000000" w:sz="4" w:space="0"/>
              <w:left w:val="single" w:color="000000" w:sz="4" w:space="0"/>
              <w:bottom w:val="single" w:color="000000" w:sz="4" w:space="0"/>
              <w:right w:val="single" w:color="000000" w:sz="4" w:space="0"/>
            </w:tcBorders>
          </w:tcPr>
          <w:p w14:paraId="7E3C4D88">
            <w:pPr>
              <w:tabs>
                <w:tab w:val="left" w:pos="540"/>
              </w:tabs>
              <w:rPr>
                <w:rFonts w:hint="default" w:ascii="Times New Roman" w:hAnsi="Times New Roman" w:cs="Times New Roman"/>
                <w:color w:val="000000"/>
              </w:rPr>
            </w:pPr>
            <w:r>
              <w:rPr>
                <w:rFonts w:hint="default" w:ascii="Times New Roman" w:hAnsi="Times New Roman" w:cs="Times New Roman"/>
                <w:color w:val="000000"/>
                <w:lang w:val="uz-Cyrl-UZ"/>
              </w:rPr>
              <w:t>intronlar;</w:t>
            </w:r>
          </w:p>
        </w:tc>
        <w:tc>
          <w:tcPr>
            <w:tcW w:w="2200" w:type="dxa"/>
            <w:tcBorders>
              <w:top w:val="single" w:color="000000" w:sz="4" w:space="0"/>
              <w:left w:val="single" w:color="000000" w:sz="4" w:space="0"/>
              <w:bottom w:val="single" w:color="000000" w:sz="4" w:space="0"/>
              <w:right w:val="single" w:color="000000" w:sz="4" w:space="0"/>
            </w:tcBorders>
          </w:tcPr>
          <w:p w14:paraId="1E81B49E">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operator;</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654E3EFB">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Terminator.</w:t>
            </w:r>
          </w:p>
        </w:tc>
      </w:tr>
      <w:tr w14:paraId="40C76E6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C7CEF60">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1A92DE42">
            <w:pPr>
              <w:tabs>
                <w:tab w:val="left" w:pos="540"/>
              </w:tabs>
              <w:rPr>
                <w:rFonts w:hint="default" w:ascii="Times New Roman" w:hAnsi="Times New Roman" w:cs="Times New Roman"/>
                <w:b/>
                <w:color w:val="000000"/>
                <w:lang w:val="uz-Cyrl-UZ"/>
              </w:rPr>
            </w:pPr>
            <w:r>
              <w:rPr>
                <w:rFonts w:hint="default" w:ascii="Times New Roman" w:hAnsi="Times New Roman" w:cs="Times New Roman"/>
                <w:b/>
                <w:color w:val="000000"/>
                <w:lang w:val="uz-Cyrl-UZ"/>
              </w:rPr>
              <w:t>DNK qismidagi operatorning vazifasi:</w:t>
            </w:r>
          </w:p>
        </w:tc>
        <w:tc>
          <w:tcPr>
            <w:tcW w:w="2250" w:type="dxa"/>
            <w:tcBorders>
              <w:top w:val="single" w:color="000000" w:sz="4" w:space="0"/>
              <w:left w:val="single" w:color="000000" w:sz="4" w:space="0"/>
              <w:bottom w:val="single" w:color="000000" w:sz="4" w:space="0"/>
              <w:right w:val="single" w:color="000000" w:sz="4" w:space="0"/>
            </w:tcBorders>
          </w:tcPr>
          <w:p w14:paraId="34FC9443">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regulyasiya; </w:t>
            </w:r>
            <w:r>
              <w:rPr>
                <w:rFonts w:hint="default" w:ascii="Times New Roman" w:hAnsi="Times New Roman" w:cs="Times New Roman"/>
                <w:color w:val="000000"/>
              </w:rPr>
              <w:tab/>
            </w:r>
          </w:p>
        </w:tc>
        <w:tc>
          <w:tcPr>
            <w:tcW w:w="2320" w:type="dxa"/>
            <w:tcBorders>
              <w:top w:val="single" w:color="000000" w:sz="4" w:space="0"/>
              <w:left w:val="single" w:color="000000" w:sz="4" w:space="0"/>
              <w:bottom w:val="single" w:color="000000" w:sz="4" w:space="0"/>
              <w:right w:val="single" w:color="000000" w:sz="4" w:space="0"/>
            </w:tcBorders>
          </w:tcPr>
          <w:p w14:paraId="42A916E1">
            <w:pPr>
              <w:tabs>
                <w:tab w:val="left" w:pos="540"/>
              </w:tabs>
              <w:rPr>
                <w:rFonts w:hint="default" w:ascii="Times New Roman" w:hAnsi="Times New Roman" w:cs="Times New Roman"/>
                <w:color w:val="000000"/>
              </w:rPr>
            </w:pPr>
            <w:r>
              <w:rPr>
                <w:rFonts w:hint="default" w:ascii="Times New Roman" w:hAnsi="Times New Roman" w:cs="Times New Roman"/>
                <w:color w:val="000000"/>
                <w:lang w:val="uz-Cyrl-UZ"/>
              </w:rPr>
              <w:t xml:space="preserve">inisiasiya; </w:t>
            </w:r>
          </w:p>
        </w:tc>
        <w:tc>
          <w:tcPr>
            <w:tcW w:w="2200" w:type="dxa"/>
            <w:tcBorders>
              <w:top w:val="single" w:color="000000" w:sz="4" w:space="0"/>
              <w:left w:val="single" w:color="000000" w:sz="4" w:space="0"/>
              <w:bottom w:val="single" w:color="000000" w:sz="4" w:space="0"/>
              <w:right w:val="single" w:color="000000" w:sz="4" w:space="0"/>
            </w:tcBorders>
          </w:tcPr>
          <w:p w14:paraId="0E203816">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elongasiya; </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40694497">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terminasiya.</w:t>
            </w:r>
          </w:p>
        </w:tc>
      </w:tr>
      <w:tr w14:paraId="453D49C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B5D1A76">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0BCF996B">
            <w:pPr>
              <w:tabs>
                <w:tab w:val="left" w:pos="540"/>
              </w:tabs>
              <w:rPr>
                <w:rFonts w:hint="default" w:ascii="Times New Roman" w:hAnsi="Times New Roman" w:cs="Times New Roman"/>
                <w:b/>
                <w:color w:val="000000"/>
                <w:lang w:val="uz-Cyrl-UZ"/>
              </w:rPr>
            </w:pPr>
            <w:r>
              <w:rPr>
                <w:rFonts w:hint="default" w:ascii="Times New Roman" w:hAnsi="Times New Roman" w:cs="Times New Roman"/>
                <w:b/>
                <w:color w:val="000000"/>
                <w:lang w:val="uz-Cyrl-UZ"/>
              </w:rPr>
              <w:t>Oqsil sintezini faollashtiruvchi omillar:</w:t>
            </w:r>
          </w:p>
        </w:tc>
        <w:tc>
          <w:tcPr>
            <w:tcW w:w="2250" w:type="dxa"/>
            <w:tcBorders>
              <w:top w:val="single" w:color="000000" w:sz="4" w:space="0"/>
              <w:left w:val="single" w:color="000000" w:sz="4" w:space="0"/>
              <w:bottom w:val="single" w:color="000000" w:sz="4" w:space="0"/>
              <w:right w:val="single" w:color="000000" w:sz="4" w:space="0"/>
            </w:tcBorders>
          </w:tcPr>
          <w:p w14:paraId="536F112D">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gormonlar; </w:t>
            </w:r>
            <w:r>
              <w:rPr>
                <w:rFonts w:hint="default" w:ascii="Times New Roman" w:hAnsi="Times New Roman" w:cs="Times New Roman"/>
                <w:color w:val="000000"/>
              </w:rPr>
              <w:tab/>
            </w:r>
          </w:p>
        </w:tc>
        <w:tc>
          <w:tcPr>
            <w:tcW w:w="2320" w:type="dxa"/>
            <w:tcBorders>
              <w:top w:val="single" w:color="000000" w:sz="4" w:space="0"/>
              <w:left w:val="single" w:color="000000" w:sz="4" w:space="0"/>
              <w:bottom w:val="single" w:color="000000" w:sz="4" w:space="0"/>
              <w:right w:val="single" w:color="000000" w:sz="4" w:space="0"/>
            </w:tcBorders>
          </w:tcPr>
          <w:p w14:paraId="556823EA">
            <w:pPr>
              <w:tabs>
                <w:tab w:val="left" w:pos="540"/>
              </w:tabs>
              <w:rPr>
                <w:rFonts w:hint="default" w:ascii="Times New Roman" w:hAnsi="Times New Roman" w:cs="Times New Roman"/>
                <w:color w:val="000000"/>
              </w:rPr>
            </w:pPr>
            <w:r>
              <w:rPr>
                <w:rFonts w:hint="default" w:ascii="Times New Roman" w:hAnsi="Times New Roman" w:cs="Times New Roman"/>
                <w:color w:val="000000"/>
                <w:lang w:val="uz-Cyrl-UZ"/>
              </w:rPr>
              <w:t xml:space="preserve">glyukoza; </w:t>
            </w:r>
          </w:p>
        </w:tc>
        <w:tc>
          <w:tcPr>
            <w:tcW w:w="2200" w:type="dxa"/>
            <w:tcBorders>
              <w:top w:val="single" w:color="000000" w:sz="4" w:space="0"/>
              <w:left w:val="single" w:color="000000" w:sz="4" w:space="0"/>
              <w:bottom w:val="single" w:color="000000" w:sz="4" w:space="0"/>
              <w:right w:val="single" w:color="000000" w:sz="4" w:space="0"/>
            </w:tcBorders>
          </w:tcPr>
          <w:p w14:paraId="70F90ECD">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yog'lar; </w:t>
            </w:r>
          </w:p>
        </w:tc>
        <w:tc>
          <w:tcPr>
            <w:tcW w:w="2370" w:type="dxa"/>
            <w:tcBorders>
              <w:top w:val="single" w:color="000000" w:sz="4" w:space="0"/>
              <w:left w:val="single" w:color="000000" w:sz="4" w:space="0"/>
              <w:bottom w:val="single" w:color="000000" w:sz="4" w:space="0"/>
              <w:right w:val="single" w:color="000000" w:sz="4" w:space="0"/>
            </w:tcBorders>
          </w:tcPr>
          <w:p w14:paraId="55EE2006">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vitaminlar.</w:t>
            </w:r>
          </w:p>
        </w:tc>
      </w:tr>
      <w:tr w14:paraId="03AE0DB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ED772EE">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06EA33EE">
            <w:pPr>
              <w:tabs>
                <w:tab w:val="left" w:pos="540"/>
              </w:tabs>
              <w:rPr>
                <w:rFonts w:hint="default" w:ascii="Times New Roman" w:hAnsi="Times New Roman" w:cs="Times New Roman"/>
                <w:b/>
                <w:color w:val="000000"/>
                <w:lang w:val="uz-Cyrl-UZ"/>
              </w:rPr>
            </w:pPr>
            <w:r>
              <w:rPr>
                <w:rFonts w:hint="default" w:ascii="Times New Roman" w:hAnsi="Times New Roman" w:cs="Times New Roman"/>
                <w:b/>
                <w:color w:val="000000"/>
                <w:lang w:val="uz-Cyrl-UZ"/>
              </w:rPr>
              <w:t>Ribosomada aminokislotalar uchun qanday markazlar bor?</w:t>
            </w:r>
          </w:p>
        </w:tc>
        <w:tc>
          <w:tcPr>
            <w:tcW w:w="2250" w:type="dxa"/>
            <w:tcBorders>
              <w:top w:val="single" w:color="000000" w:sz="4" w:space="0"/>
              <w:left w:val="single" w:color="000000" w:sz="4" w:space="0"/>
              <w:bottom w:val="single" w:color="000000" w:sz="4" w:space="0"/>
              <w:right w:val="single" w:color="000000" w:sz="4" w:space="0"/>
            </w:tcBorders>
          </w:tcPr>
          <w:p w14:paraId="1AC51F2F">
            <w:pPr>
              <w:tabs>
                <w:tab w:val="left" w:pos="540"/>
              </w:tabs>
              <w:rPr>
                <w:rFonts w:hint="default" w:ascii="Times New Roman" w:hAnsi="Times New Roman" w:cs="Times New Roman"/>
              </w:rPr>
            </w:pPr>
            <w:r>
              <w:rPr>
                <w:rFonts w:hint="default" w:ascii="Times New Roman" w:hAnsi="Times New Roman" w:cs="Times New Roman"/>
                <w:color w:val="000000"/>
                <w:lang w:val="uz-Cyrl-UZ"/>
              </w:rPr>
              <w:t>aminoasil va peptidil markaz;</w:t>
            </w:r>
          </w:p>
        </w:tc>
        <w:tc>
          <w:tcPr>
            <w:tcW w:w="2320" w:type="dxa"/>
            <w:tcBorders>
              <w:top w:val="single" w:color="000000" w:sz="4" w:space="0"/>
              <w:left w:val="single" w:color="000000" w:sz="4" w:space="0"/>
              <w:bottom w:val="single" w:color="000000" w:sz="4" w:space="0"/>
              <w:right w:val="single" w:color="000000" w:sz="4" w:space="0"/>
            </w:tcBorders>
          </w:tcPr>
          <w:p w14:paraId="75914A93">
            <w:pPr>
              <w:tabs>
                <w:tab w:val="left" w:pos="540"/>
              </w:tabs>
              <w:rPr>
                <w:rFonts w:hint="default" w:ascii="Times New Roman" w:hAnsi="Times New Roman" w:cs="Times New Roman"/>
                <w:color w:val="000000"/>
              </w:rPr>
            </w:pPr>
            <w:r>
              <w:rPr>
                <w:rFonts w:hint="default" w:ascii="Times New Roman" w:hAnsi="Times New Roman" w:cs="Times New Roman"/>
                <w:color w:val="000000"/>
                <w:lang w:val="uz-Cyrl-UZ"/>
              </w:rPr>
              <w:t xml:space="preserve">i-RNK-markaz; </w:t>
            </w:r>
          </w:p>
        </w:tc>
        <w:tc>
          <w:tcPr>
            <w:tcW w:w="2200" w:type="dxa"/>
            <w:tcBorders>
              <w:top w:val="single" w:color="000000" w:sz="4" w:space="0"/>
              <w:left w:val="single" w:color="000000" w:sz="4" w:space="0"/>
              <w:bottom w:val="single" w:color="000000" w:sz="4" w:space="0"/>
              <w:right w:val="single" w:color="000000" w:sz="4" w:space="0"/>
            </w:tcBorders>
          </w:tcPr>
          <w:p w14:paraId="385E782B">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DNK-markaz; </w:t>
            </w:r>
            <w:r>
              <w:rPr>
                <w:rFonts w:hint="default" w:ascii="Times New Roman" w:hAnsi="Times New Roman" w:cs="Times New Roman"/>
                <w:color w:val="000000"/>
              </w:rPr>
              <w:tab/>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53789942">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t-RNK-markaz.</w:t>
            </w:r>
          </w:p>
        </w:tc>
      </w:tr>
      <w:tr w14:paraId="3076B80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0FDC201">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55D7CEA">
            <w:pPr>
              <w:tabs>
                <w:tab w:val="left" w:pos="540"/>
              </w:tabs>
              <w:rPr>
                <w:rFonts w:hint="default" w:ascii="Times New Roman" w:hAnsi="Times New Roman" w:cs="Times New Roman"/>
                <w:b/>
                <w:color w:val="000000"/>
                <w:lang w:val="uz-Cyrl-UZ"/>
              </w:rPr>
            </w:pPr>
            <w:r>
              <w:rPr>
                <w:rFonts w:hint="default" w:ascii="Times New Roman" w:hAnsi="Times New Roman" w:cs="Times New Roman"/>
                <w:b/>
                <w:color w:val="000000"/>
                <w:lang w:val="uz-Cyrl-UZ"/>
              </w:rPr>
              <w:t>Genetik kodni belgilovchi biopolimer:</w:t>
            </w:r>
          </w:p>
        </w:tc>
        <w:tc>
          <w:tcPr>
            <w:tcW w:w="2250" w:type="dxa"/>
            <w:tcBorders>
              <w:top w:val="single" w:color="000000" w:sz="4" w:space="0"/>
              <w:left w:val="single" w:color="000000" w:sz="4" w:space="0"/>
              <w:bottom w:val="single" w:color="000000" w:sz="4" w:space="0"/>
              <w:right w:val="single" w:color="000000" w:sz="4" w:space="0"/>
            </w:tcBorders>
          </w:tcPr>
          <w:p w14:paraId="5E1685E4">
            <w:pPr>
              <w:tabs>
                <w:tab w:val="left" w:pos="540"/>
              </w:tabs>
              <w:rPr>
                <w:rFonts w:hint="default" w:ascii="Times New Roman" w:hAnsi="Times New Roman" w:cs="Times New Roman"/>
                <w:color w:val="000000"/>
              </w:rPr>
            </w:pPr>
            <w:r>
              <w:rPr>
                <w:rFonts w:hint="default" w:ascii="Times New Roman" w:hAnsi="Times New Roman" w:cs="Times New Roman"/>
                <w:color w:val="000000"/>
                <w:lang w:val="uz-Cyrl-UZ"/>
              </w:rPr>
              <w:t xml:space="preserve">nuklein kislotalar; </w:t>
            </w:r>
          </w:p>
        </w:tc>
        <w:tc>
          <w:tcPr>
            <w:tcW w:w="2320" w:type="dxa"/>
            <w:tcBorders>
              <w:top w:val="single" w:color="000000" w:sz="4" w:space="0"/>
              <w:left w:val="single" w:color="000000" w:sz="4" w:space="0"/>
              <w:bottom w:val="single" w:color="000000" w:sz="4" w:space="0"/>
              <w:right w:val="single" w:color="000000" w:sz="4" w:space="0"/>
            </w:tcBorders>
          </w:tcPr>
          <w:p w14:paraId="384EA21B">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oqsillar; </w:t>
            </w:r>
            <w:r>
              <w:rPr>
                <w:rFonts w:hint="default" w:ascii="Times New Roman" w:hAnsi="Times New Roman" w:cs="Times New Roman"/>
                <w:color w:val="000000"/>
              </w:rPr>
              <w:tab/>
            </w:r>
          </w:p>
        </w:tc>
        <w:tc>
          <w:tcPr>
            <w:tcW w:w="2200" w:type="dxa"/>
            <w:tcBorders>
              <w:top w:val="single" w:color="000000" w:sz="4" w:space="0"/>
              <w:left w:val="single" w:color="000000" w:sz="4" w:space="0"/>
              <w:bottom w:val="single" w:color="000000" w:sz="4" w:space="0"/>
              <w:right w:val="single" w:color="000000" w:sz="4" w:space="0"/>
            </w:tcBorders>
          </w:tcPr>
          <w:p w14:paraId="6C76BBF8">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uglevodlar; </w:t>
            </w:r>
          </w:p>
        </w:tc>
        <w:tc>
          <w:tcPr>
            <w:tcW w:w="2370" w:type="dxa"/>
            <w:tcBorders>
              <w:top w:val="single" w:color="000000" w:sz="4" w:space="0"/>
              <w:left w:val="single" w:color="000000" w:sz="4" w:space="0"/>
              <w:bottom w:val="single" w:color="000000" w:sz="4" w:space="0"/>
              <w:right w:val="single" w:color="000000" w:sz="4" w:space="0"/>
            </w:tcBorders>
          </w:tcPr>
          <w:p w14:paraId="3DA39C72">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yog'lar.</w:t>
            </w:r>
          </w:p>
        </w:tc>
      </w:tr>
      <w:tr w14:paraId="58E4E6DC">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9CB049B">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8733668">
            <w:pPr>
              <w:tabs>
                <w:tab w:val="left" w:pos="540"/>
              </w:tabs>
              <w:rPr>
                <w:rFonts w:hint="default" w:ascii="Times New Roman" w:hAnsi="Times New Roman" w:cs="Times New Roman"/>
                <w:b/>
                <w:color w:val="000000"/>
                <w:lang w:val="uz-Cyrl-UZ"/>
              </w:rPr>
            </w:pPr>
            <w:r>
              <w:rPr>
                <w:rFonts w:hint="default" w:ascii="Times New Roman" w:hAnsi="Times New Roman" w:cs="Times New Roman"/>
                <w:b/>
                <w:color w:val="000000"/>
                <w:lang w:val="uz-Cyrl-UZ"/>
              </w:rPr>
              <w:t>Informasiya RNK dagi kod nechta nukleotiddan iborat?</w:t>
            </w:r>
          </w:p>
        </w:tc>
        <w:tc>
          <w:tcPr>
            <w:tcW w:w="2250" w:type="dxa"/>
            <w:tcBorders>
              <w:top w:val="single" w:color="000000" w:sz="4" w:space="0"/>
              <w:left w:val="single" w:color="000000" w:sz="4" w:space="0"/>
              <w:bottom w:val="single" w:color="000000" w:sz="4" w:space="0"/>
              <w:right w:val="single" w:color="000000" w:sz="4" w:space="0"/>
            </w:tcBorders>
          </w:tcPr>
          <w:p w14:paraId="3C60DCBF">
            <w:pPr>
              <w:tabs>
                <w:tab w:val="left" w:pos="540"/>
              </w:tabs>
              <w:rPr>
                <w:rFonts w:hint="default" w:ascii="Times New Roman" w:hAnsi="Times New Roman" w:cs="Times New Roman"/>
                <w:color w:val="000000"/>
              </w:rPr>
            </w:pPr>
            <w:r>
              <w:rPr>
                <w:rFonts w:hint="default" w:ascii="Times New Roman" w:hAnsi="Times New Roman" w:cs="Times New Roman"/>
                <w:color w:val="000000"/>
                <w:lang w:val="uz-Cyrl-UZ"/>
              </w:rPr>
              <w:t xml:space="preserve">triplet; </w:t>
            </w:r>
          </w:p>
        </w:tc>
        <w:tc>
          <w:tcPr>
            <w:tcW w:w="2320" w:type="dxa"/>
            <w:tcBorders>
              <w:top w:val="single" w:color="000000" w:sz="4" w:space="0"/>
              <w:left w:val="single" w:color="000000" w:sz="4" w:space="0"/>
              <w:bottom w:val="single" w:color="000000" w:sz="4" w:space="0"/>
              <w:right w:val="single" w:color="000000" w:sz="4" w:space="0"/>
            </w:tcBorders>
          </w:tcPr>
          <w:p w14:paraId="1DCBCD2D">
            <w:pPr>
              <w:tabs>
                <w:tab w:val="left" w:pos="540"/>
              </w:tabs>
              <w:rPr>
                <w:rFonts w:hint="default" w:ascii="Times New Roman" w:hAnsi="Times New Roman" w:cs="Times New Roman"/>
                <w:color w:val="000000"/>
                <w:highlight w:val="green"/>
                <w:lang w:val="uz-Cyrl-UZ"/>
              </w:rPr>
            </w:pPr>
            <w:r>
              <w:rPr>
                <w:rFonts w:hint="default" w:ascii="Times New Roman" w:hAnsi="Times New Roman" w:cs="Times New Roman"/>
                <w:color w:val="000000"/>
                <w:lang w:val="uz-Cyrl-UZ"/>
              </w:rPr>
              <w:t xml:space="preserve">dublet; </w:t>
            </w:r>
          </w:p>
        </w:tc>
        <w:tc>
          <w:tcPr>
            <w:tcW w:w="2200" w:type="dxa"/>
            <w:tcBorders>
              <w:top w:val="single" w:color="000000" w:sz="4" w:space="0"/>
              <w:left w:val="single" w:color="000000" w:sz="4" w:space="0"/>
              <w:bottom w:val="single" w:color="000000" w:sz="4" w:space="0"/>
              <w:right w:val="single" w:color="000000" w:sz="4" w:space="0"/>
            </w:tcBorders>
          </w:tcPr>
          <w:p w14:paraId="11BA377B">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tetraplet;</w:t>
            </w:r>
          </w:p>
        </w:tc>
        <w:tc>
          <w:tcPr>
            <w:tcW w:w="2370" w:type="dxa"/>
            <w:tcBorders>
              <w:top w:val="single" w:color="000000" w:sz="4" w:space="0"/>
              <w:left w:val="single" w:color="000000" w:sz="4" w:space="0"/>
              <w:bottom w:val="single" w:color="000000" w:sz="4" w:space="0"/>
              <w:right w:val="single" w:color="000000" w:sz="4" w:space="0"/>
            </w:tcBorders>
          </w:tcPr>
          <w:p w14:paraId="267B6A1F">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pentaplet.</w:t>
            </w:r>
          </w:p>
        </w:tc>
      </w:tr>
      <w:tr w14:paraId="460ABDED">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C622A9D">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14E81CCE">
            <w:pPr>
              <w:tabs>
                <w:tab w:val="left" w:pos="540"/>
              </w:tabs>
              <w:rPr>
                <w:rFonts w:hint="default" w:ascii="Times New Roman" w:hAnsi="Times New Roman" w:cs="Times New Roman"/>
                <w:b/>
                <w:color w:val="000000"/>
                <w:lang w:val="uz-Cyrl-UZ"/>
              </w:rPr>
            </w:pPr>
            <w:r>
              <w:rPr>
                <w:rFonts w:hint="default" w:ascii="Times New Roman" w:hAnsi="Times New Roman" w:cs="Times New Roman"/>
                <w:b/>
                <w:color w:val="000000"/>
                <w:lang w:val="uz-Cyrl-UZ"/>
              </w:rPr>
              <w:t>Sintezlangan oqsillarning to'liq shakllanish joyi:</w:t>
            </w:r>
          </w:p>
        </w:tc>
        <w:tc>
          <w:tcPr>
            <w:tcW w:w="2250" w:type="dxa"/>
            <w:tcBorders>
              <w:top w:val="single" w:color="000000" w:sz="4" w:space="0"/>
              <w:left w:val="single" w:color="000000" w:sz="4" w:space="0"/>
              <w:bottom w:val="single" w:color="000000" w:sz="4" w:space="0"/>
              <w:right w:val="single" w:color="000000" w:sz="4" w:space="0"/>
            </w:tcBorders>
          </w:tcPr>
          <w:p w14:paraId="5244BAB9">
            <w:pPr>
              <w:tabs>
                <w:tab w:val="left" w:pos="540"/>
              </w:tabs>
              <w:rPr>
                <w:rFonts w:hint="default" w:ascii="Times New Roman" w:hAnsi="Times New Roman" w:cs="Times New Roman"/>
                <w:color w:val="000000"/>
              </w:rPr>
            </w:pPr>
            <w:r>
              <w:rPr>
                <w:rFonts w:hint="default" w:ascii="Times New Roman" w:hAnsi="Times New Roman" w:cs="Times New Roman"/>
                <w:color w:val="000000"/>
                <w:lang w:val="uz-Cyrl-UZ"/>
              </w:rPr>
              <w:t xml:space="preserve">tsitoplazmada; </w:t>
            </w:r>
          </w:p>
        </w:tc>
        <w:tc>
          <w:tcPr>
            <w:tcW w:w="2320" w:type="dxa"/>
            <w:tcBorders>
              <w:top w:val="single" w:color="000000" w:sz="4" w:space="0"/>
              <w:left w:val="single" w:color="000000" w:sz="4" w:space="0"/>
              <w:bottom w:val="single" w:color="000000" w:sz="4" w:space="0"/>
              <w:right w:val="single" w:color="000000" w:sz="4" w:space="0"/>
            </w:tcBorders>
          </w:tcPr>
          <w:p w14:paraId="65556D69">
            <w:pPr>
              <w:tabs>
                <w:tab w:val="left" w:pos="540"/>
              </w:tabs>
              <w:rPr>
                <w:rFonts w:hint="default" w:ascii="Times New Roman" w:hAnsi="Times New Roman" w:cs="Times New Roman"/>
                <w:color w:val="000000"/>
                <w:highlight w:val="green"/>
                <w:lang w:val="uz-Cyrl-UZ"/>
              </w:rPr>
            </w:pPr>
            <w:r>
              <w:rPr>
                <w:rFonts w:hint="default" w:ascii="Times New Roman" w:hAnsi="Times New Roman" w:cs="Times New Roman"/>
                <w:color w:val="000000"/>
                <w:lang w:val="uz-Cyrl-UZ"/>
              </w:rPr>
              <w:t xml:space="preserve">ribosomada; </w:t>
            </w:r>
          </w:p>
        </w:tc>
        <w:tc>
          <w:tcPr>
            <w:tcW w:w="2200" w:type="dxa"/>
            <w:tcBorders>
              <w:top w:val="single" w:color="000000" w:sz="4" w:space="0"/>
              <w:left w:val="single" w:color="000000" w:sz="4" w:space="0"/>
              <w:bottom w:val="single" w:color="000000" w:sz="4" w:space="0"/>
              <w:right w:val="single" w:color="000000" w:sz="4" w:space="0"/>
            </w:tcBorders>
          </w:tcPr>
          <w:p w14:paraId="795E1096">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yadroda; </w:t>
            </w:r>
          </w:p>
        </w:tc>
        <w:tc>
          <w:tcPr>
            <w:tcW w:w="2370" w:type="dxa"/>
            <w:tcBorders>
              <w:top w:val="single" w:color="000000" w:sz="4" w:space="0"/>
              <w:left w:val="single" w:color="000000" w:sz="4" w:space="0"/>
              <w:bottom w:val="single" w:color="000000" w:sz="4" w:space="0"/>
              <w:right w:val="single" w:color="000000" w:sz="4" w:space="0"/>
            </w:tcBorders>
          </w:tcPr>
          <w:p w14:paraId="5807A0D9">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membranada.</w:t>
            </w:r>
          </w:p>
        </w:tc>
      </w:tr>
      <w:tr w14:paraId="4B9D77B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C921969">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00B491DE">
            <w:pPr>
              <w:tabs>
                <w:tab w:val="left" w:pos="540"/>
              </w:tabs>
              <w:rPr>
                <w:rFonts w:hint="default" w:ascii="Times New Roman" w:hAnsi="Times New Roman" w:cs="Times New Roman"/>
                <w:b/>
                <w:color w:val="000000"/>
                <w:lang w:val="uz-Cyrl-UZ"/>
              </w:rPr>
            </w:pPr>
            <w:r>
              <w:rPr>
                <w:rFonts w:hint="default" w:ascii="Times New Roman" w:hAnsi="Times New Roman" w:cs="Times New Roman"/>
                <w:b/>
                <w:color w:val="000000"/>
                <w:lang w:val="uz-Cyrl-UZ"/>
              </w:rPr>
              <w:t>Antibiotiklarning oqsil sinteziga ta'siri:</w:t>
            </w:r>
          </w:p>
        </w:tc>
        <w:tc>
          <w:tcPr>
            <w:tcW w:w="2250" w:type="dxa"/>
            <w:tcBorders>
              <w:top w:val="single" w:color="000000" w:sz="4" w:space="0"/>
              <w:left w:val="single" w:color="000000" w:sz="4" w:space="0"/>
              <w:bottom w:val="single" w:color="000000" w:sz="4" w:space="0"/>
              <w:right w:val="single" w:color="000000" w:sz="4" w:space="0"/>
            </w:tcBorders>
          </w:tcPr>
          <w:p w14:paraId="219F2024">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salbiy; </w:t>
            </w:r>
            <w:r>
              <w:rPr>
                <w:rFonts w:hint="default" w:ascii="Times New Roman" w:hAnsi="Times New Roman" w:cs="Times New Roman"/>
                <w:color w:val="000000"/>
              </w:rPr>
              <w:tab/>
            </w:r>
          </w:p>
        </w:tc>
        <w:tc>
          <w:tcPr>
            <w:tcW w:w="2320" w:type="dxa"/>
            <w:tcBorders>
              <w:top w:val="single" w:color="000000" w:sz="4" w:space="0"/>
              <w:left w:val="single" w:color="000000" w:sz="4" w:space="0"/>
              <w:bottom w:val="single" w:color="000000" w:sz="4" w:space="0"/>
              <w:right w:val="single" w:color="000000" w:sz="4" w:space="0"/>
            </w:tcBorders>
          </w:tcPr>
          <w:p w14:paraId="5D7D144E">
            <w:pPr>
              <w:tabs>
                <w:tab w:val="left" w:pos="540"/>
              </w:tabs>
              <w:rPr>
                <w:rFonts w:hint="default" w:ascii="Times New Roman" w:hAnsi="Times New Roman" w:cs="Times New Roman"/>
                <w:color w:val="000000"/>
              </w:rPr>
            </w:pPr>
            <w:r>
              <w:rPr>
                <w:rFonts w:hint="default" w:ascii="Times New Roman" w:hAnsi="Times New Roman" w:cs="Times New Roman"/>
                <w:color w:val="000000"/>
                <w:lang w:val="uz-Cyrl-UZ"/>
              </w:rPr>
              <w:t xml:space="preserve">ijobiy; </w:t>
            </w:r>
          </w:p>
        </w:tc>
        <w:tc>
          <w:tcPr>
            <w:tcW w:w="2200" w:type="dxa"/>
            <w:tcBorders>
              <w:top w:val="single" w:color="000000" w:sz="4" w:space="0"/>
              <w:left w:val="single" w:color="000000" w:sz="4" w:space="0"/>
              <w:bottom w:val="single" w:color="000000" w:sz="4" w:space="0"/>
              <w:right w:val="single" w:color="000000" w:sz="4" w:space="0"/>
            </w:tcBorders>
          </w:tcPr>
          <w:p w14:paraId="21CFB093">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ta'sir qilmaydi;</w:t>
            </w:r>
          </w:p>
        </w:tc>
        <w:tc>
          <w:tcPr>
            <w:tcW w:w="2370" w:type="dxa"/>
            <w:tcBorders>
              <w:top w:val="single" w:color="000000" w:sz="4" w:space="0"/>
              <w:left w:val="single" w:color="000000" w:sz="4" w:space="0"/>
              <w:bottom w:val="single" w:color="000000" w:sz="4" w:space="0"/>
              <w:right w:val="single" w:color="000000" w:sz="4" w:space="0"/>
            </w:tcBorders>
          </w:tcPr>
          <w:p w14:paraId="2155AACE">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oqsil sintezini faollashtiradi.</w:t>
            </w:r>
          </w:p>
        </w:tc>
      </w:tr>
      <w:tr w14:paraId="19C4FE2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25698A6">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6836E4B5">
            <w:pPr>
              <w:tabs>
                <w:tab w:val="left" w:pos="540"/>
              </w:tabs>
              <w:rPr>
                <w:rFonts w:hint="default" w:ascii="Times New Roman" w:hAnsi="Times New Roman" w:cs="Times New Roman"/>
                <w:b/>
                <w:color w:val="000000"/>
                <w:lang w:val="uz-Cyrl-UZ"/>
              </w:rPr>
            </w:pPr>
            <w:r>
              <w:rPr>
                <w:rFonts w:hint="default" w:ascii="Times New Roman" w:hAnsi="Times New Roman" w:cs="Times New Roman"/>
                <w:b/>
                <w:color w:val="000000"/>
                <w:lang w:val="uz-Cyrl-UZ"/>
              </w:rPr>
              <w:t>Ribosomada oqsil sintezining bosqichlari:</w:t>
            </w:r>
          </w:p>
        </w:tc>
        <w:tc>
          <w:tcPr>
            <w:tcW w:w="2250" w:type="dxa"/>
            <w:tcBorders>
              <w:top w:val="single" w:color="000000" w:sz="4" w:space="0"/>
              <w:left w:val="single" w:color="000000" w:sz="4" w:space="0"/>
              <w:bottom w:val="single" w:color="000000" w:sz="4" w:space="0"/>
              <w:right w:val="single" w:color="000000" w:sz="4" w:space="0"/>
            </w:tcBorders>
          </w:tcPr>
          <w:p w14:paraId="42105EF0">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inisiasiya, elongasiya va terminasiya;</w:t>
            </w:r>
            <w:r>
              <w:rPr>
                <w:rFonts w:hint="default" w:ascii="Times New Roman" w:hAnsi="Times New Roman" w:cs="Times New Roman"/>
                <w:color w:val="000000"/>
              </w:rPr>
              <w:t xml:space="preserve">  </w:t>
            </w:r>
          </w:p>
        </w:tc>
        <w:tc>
          <w:tcPr>
            <w:tcW w:w="2320" w:type="dxa"/>
            <w:tcBorders>
              <w:top w:val="single" w:color="000000" w:sz="4" w:space="0"/>
              <w:left w:val="single" w:color="000000" w:sz="4" w:space="0"/>
              <w:bottom w:val="single" w:color="000000" w:sz="4" w:space="0"/>
              <w:right w:val="single" w:color="000000" w:sz="4" w:space="0"/>
            </w:tcBorders>
          </w:tcPr>
          <w:p w14:paraId="4C115079">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bosqichlarsiz sintezlanadi;</w:t>
            </w:r>
          </w:p>
        </w:tc>
        <w:tc>
          <w:tcPr>
            <w:tcW w:w="2200" w:type="dxa"/>
            <w:tcBorders>
              <w:top w:val="single" w:color="000000" w:sz="4" w:space="0"/>
              <w:left w:val="single" w:color="000000" w:sz="4" w:space="0"/>
              <w:bottom w:val="single" w:color="000000" w:sz="4" w:space="0"/>
              <w:right w:val="single" w:color="000000" w:sz="4" w:space="0"/>
            </w:tcBorders>
          </w:tcPr>
          <w:p w14:paraId="5BF6BC8F">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faqat elongasiyadan iborat;</w:t>
            </w:r>
            <w:r>
              <w:rPr>
                <w:rFonts w:hint="default" w:ascii="Times New Roman" w:hAnsi="Times New Roman" w:cs="Times New Roman"/>
                <w:color w:val="000000"/>
              </w:rPr>
              <w:tab/>
            </w:r>
            <w:r>
              <w:rPr>
                <w:rFonts w:hint="default" w:ascii="Times New Roman" w:hAnsi="Times New Roman" w:cs="Times New Roman"/>
                <w:color w:val="000000"/>
              </w:rPr>
              <w:tab/>
            </w:r>
            <w:r>
              <w:rPr>
                <w:rFonts w:hint="default" w:ascii="Times New Roman" w:hAnsi="Times New Roman" w:cs="Times New Roman"/>
                <w:color w:val="000000"/>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14436873">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faqat terminasiyadan iborat.</w:t>
            </w:r>
          </w:p>
        </w:tc>
      </w:tr>
      <w:tr w14:paraId="2A75DA6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374640E">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42715392">
            <w:pPr>
              <w:tabs>
                <w:tab w:val="left" w:pos="540"/>
              </w:tabs>
              <w:rPr>
                <w:rFonts w:hint="default" w:ascii="Times New Roman" w:hAnsi="Times New Roman" w:cs="Times New Roman"/>
                <w:b/>
                <w:color w:val="000000"/>
                <w:lang w:val="uz-Cyrl-UZ"/>
              </w:rPr>
            </w:pPr>
            <w:r>
              <w:rPr>
                <w:rFonts w:hint="default" w:ascii="Times New Roman" w:hAnsi="Times New Roman" w:cs="Times New Roman"/>
                <w:b/>
                <w:color w:val="000000"/>
                <w:lang w:val="uz-Cyrl-UZ"/>
              </w:rPr>
              <w:t xml:space="preserve">Ribosomalar to'plamining nomlanishi: </w:t>
            </w:r>
          </w:p>
        </w:tc>
        <w:tc>
          <w:tcPr>
            <w:tcW w:w="2250" w:type="dxa"/>
            <w:tcBorders>
              <w:top w:val="single" w:color="000000" w:sz="4" w:space="0"/>
              <w:left w:val="single" w:color="000000" w:sz="4" w:space="0"/>
              <w:bottom w:val="single" w:color="000000" w:sz="4" w:space="0"/>
              <w:right w:val="single" w:color="000000" w:sz="4" w:space="0"/>
            </w:tcBorders>
          </w:tcPr>
          <w:p w14:paraId="13143B1D">
            <w:pPr>
              <w:tabs>
                <w:tab w:val="left" w:pos="540"/>
              </w:tabs>
              <w:rPr>
                <w:rFonts w:hint="default" w:ascii="Times New Roman" w:hAnsi="Times New Roman" w:cs="Times New Roman"/>
              </w:rPr>
            </w:pPr>
            <w:r>
              <w:rPr>
                <w:rFonts w:hint="default" w:ascii="Times New Roman" w:hAnsi="Times New Roman" w:cs="Times New Roman"/>
                <w:color w:val="000000"/>
                <w:lang w:val="uz-Cyrl-UZ"/>
              </w:rPr>
              <w:t xml:space="preserve">polisomalar; </w:t>
            </w:r>
          </w:p>
        </w:tc>
        <w:tc>
          <w:tcPr>
            <w:tcW w:w="2320" w:type="dxa"/>
            <w:tcBorders>
              <w:top w:val="single" w:color="000000" w:sz="4" w:space="0"/>
              <w:left w:val="single" w:color="000000" w:sz="4" w:space="0"/>
              <w:bottom w:val="single" w:color="000000" w:sz="4" w:space="0"/>
              <w:right w:val="single" w:color="000000" w:sz="4" w:space="0"/>
            </w:tcBorders>
          </w:tcPr>
          <w:p w14:paraId="2BAF08F4">
            <w:pPr>
              <w:tabs>
                <w:tab w:val="left" w:pos="540"/>
              </w:tabs>
              <w:rPr>
                <w:rFonts w:hint="default" w:ascii="Times New Roman" w:hAnsi="Times New Roman" w:cs="Times New Roman"/>
                <w:color w:val="000000"/>
              </w:rPr>
            </w:pPr>
            <w:r>
              <w:rPr>
                <w:rFonts w:hint="default" w:ascii="Times New Roman" w:hAnsi="Times New Roman" w:cs="Times New Roman"/>
                <w:color w:val="000000"/>
                <w:lang w:val="uz-Cyrl-UZ"/>
              </w:rPr>
              <w:t xml:space="preserve">ribosomalar; </w:t>
            </w:r>
          </w:p>
        </w:tc>
        <w:tc>
          <w:tcPr>
            <w:tcW w:w="2200" w:type="dxa"/>
            <w:tcBorders>
              <w:top w:val="single" w:color="000000" w:sz="4" w:space="0"/>
              <w:left w:val="single" w:color="000000" w:sz="4" w:space="0"/>
              <w:bottom w:val="single" w:color="000000" w:sz="4" w:space="0"/>
              <w:right w:val="single" w:color="000000" w:sz="4" w:space="0"/>
            </w:tcBorders>
          </w:tcPr>
          <w:p w14:paraId="7A5BBAE8">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ribosomalar to'plami;</w:t>
            </w:r>
            <w:r>
              <w:rPr>
                <w:rFonts w:hint="default" w:ascii="Times New Roman" w:hAnsi="Times New Roman" w:cs="Times New Roman"/>
                <w:color w:val="000000"/>
              </w:rPr>
              <w:tab/>
            </w:r>
          </w:p>
        </w:tc>
        <w:tc>
          <w:tcPr>
            <w:tcW w:w="2370" w:type="dxa"/>
            <w:tcBorders>
              <w:top w:val="single" w:color="000000" w:sz="4" w:space="0"/>
              <w:left w:val="single" w:color="000000" w:sz="4" w:space="0"/>
              <w:bottom w:val="single" w:color="000000" w:sz="4" w:space="0"/>
              <w:right w:val="single" w:color="000000" w:sz="4" w:space="0"/>
            </w:tcBorders>
          </w:tcPr>
          <w:p w14:paraId="2B959E90">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oqsillar eg'indisi.</w:t>
            </w:r>
          </w:p>
        </w:tc>
      </w:tr>
      <w:tr w14:paraId="5A62308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4F9364D">
            <w:pPr>
              <w:numPr>
                <w:ilvl w:val="0"/>
                <w:numId w:val="2"/>
              </w:numPr>
              <w:tabs>
                <w:tab w:val="left" w:pos="540"/>
              </w:tabs>
              <w:snapToGrid w:val="0"/>
              <w:ind w:left="459"/>
              <w:rPr>
                <w:rFonts w:hint="default" w:ascii="Times New Roman" w:hAnsi="Times New Roman" w:cs="Times New Roman"/>
                <w:color w:val="000000"/>
                <w:lang w:val="uz-Cyrl-UZ"/>
              </w:rPr>
            </w:pPr>
          </w:p>
        </w:tc>
        <w:tc>
          <w:tcPr>
            <w:tcW w:w="4882" w:type="dxa"/>
            <w:tcBorders>
              <w:top w:val="single" w:color="000000" w:sz="4" w:space="0"/>
              <w:left w:val="single" w:color="000000" w:sz="4" w:space="0"/>
              <w:bottom w:val="single" w:color="000000" w:sz="4" w:space="0"/>
              <w:right w:val="single" w:color="000000" w:sz="4" w:space="0"/>
            </w:tcBorders>
          </w:tcPr>
          <w:p w14:paraId="3E60EDBB">
            <w:pPr>
              <w:tabs>
                <w:tab w:val="left" w:pos="540"/>
              </w:tabs>
              <w:rPr>
                <w:rFonts w:hint="default" w:ascii="Times New Roman" w:hAnsi="Times New Roman" w:cs="Times New Roman"/>
                <w:b/>
                <w:color w:val="000000"/>
                <w:lang w:val="uz-Cyrl-UZ"/>
              </w:rPr>
            </w:pPr>
            <w:r>
              <w:rPr>
                <w:rFonts w:hint="default" w:ascii="Times New Roman" w:hAnsi="Times New Roman" w:cs="Times New Roman"/>
                <w:b/>
                <w:color w:val="000000"/>
                <w:lang w:val="uz-Cyrl-UZ"/>
              </w:rPr>
              <w:t>Ribosomalarning to'planadigan joyi:</w:t>
            </w:r>
          </w:p>
        </w:tc>
        <w:tc>
          <w:tcPr>
            <w:tcW w:w="2250" w:type="dxa"/>
            <w:tcBorders>
              <w:top w:val="single" w:color="000000" w:sz="4" w:space="0"/>
              <w:left w:val="single" w:color="000000" w:sz="4" w:space="0"/>
              <w:bottom w:val="single" w:color="000000" w:sz="4" w:space="0"/>
              <w:right w:val="single" w:color="000000" w:sz="4" w:space="0"/>
            </w:tcBorders>
          </w:tcPr>
          <w:p w14:paraId="1D2CA007">
            <w:pPr>
              <w:tabs>
                <w:tab w:val="left" w:pos="540"/>
              </w:tabs>
              <w:rPr>
                <w:rFonts w:hint="default" w:ascii="Times New Roman" w:hAnsi="Times New Roman" w:cs="Times New Roman"/>
              </w:rPr>
            </w:pPr>
            <w:r>
              <w:rPr>
                <w:rFonts w:hint="default" w:ascii="Times New Roman" w:hAnsi="Times New Roman" w:cs="Times New Roman"/>
                <w:color w:val="000000"/>
                <w:lang w:val="uz-Cyrl-UZ"/>
              </w:rPr>
              <w:t>endoplazmatik to'rning membranalarida;</w:t>
            </w:r>
          </w:p>
        </w:tc>
        <w:tc>
          <w:tcPr>
            <w:tcW w:w="2320" w:type="dxa"/>
            <w:tcBorders>
              <w:top w:val="single" w:color="000000" w:sz="4" w:space="0"/>
              <w:left w:val="single" w:color="000000" w:sz="4" w:space="0"/>
              <w:bottom w:val="single" w:color="000000" w:sz="4" w:space="0"/>
              <w:right w:val="single" w:color="000000" w:sz="4" w:space="0"/>
            </w:tcBorders>
          </w:tcPr>
          <w:p w14:paraId="7138E0BD">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tsitoplazmatik membranada;</w:t>
            </w:r>
            <w:r>
              <w:rPr>
                <w:rFonts w:hint="default" w:ascii="Times New Roman" w:hAnsi="Times New Roman" w:cs="Times New Roman"/>
                <w:color w:val="000000"/>
                <w:lang w:val="uz-Cyrl-UZ"/>
              </w:rPr>
              <w:tab/>
            </w:r>
          </w:p>
        </w:tc>
        <w:tc>
          <w:tcPr>
            <w:tcW w:w="2200" w:type="dxa"/>
            <w:tcBorders>
              <w:top w:val="single" w:color="000000" w:sz="4" w:space="0"/>
              <w:left w:val="single" w:color="000000" w:sz="4" w:space="0"/>
              <w:bottom w:val="single" w:color="000000" w:sz="4" w:space="0"/>
              <w:right w:val="single" w:color="000000" w:sz="4" w:space="0"/>
            </w:tcBorders>
          </w:tcPr>
          <w:p w14:paraId="2778D93C">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 xml:space="preserve">hujayra suyuqligida; </w:t>
            </w:r>
            <w:r>
              <w:rPr>
                <w:rFonts w:hint="default" w:ascii="Times New Roman" w:hAnsi="Times New Roman" w:cs="Times New Roman"/>
                <w:color w:val="000000"/>
                <w:lang w:val="uz-Cyrl-UZ"/>
              </w:rPr>
              <w:tab/>
            </w:r>
          </w:p>
        </w:tc>
        <w:tc>
          <w:tcPr>
            <w:tcW w:w="2370" w:type="dxa"/>
            <w:tcBorders>
              <w:top w:val="single" w:color="000000" w:sz="4" w:space="0"/>
              <w:left w:val="single" w:color="000000" w:sz="4" w:space="0"/>
              <w:bottom w:val="single" w:color="000000" w:sz="4" w:space="0"/>
              <w:right w:val="single" w:color="000000" w:sz="4" w:space="0"/>
            </w:tcBorders>
          </w:tcPr>
          <w:p w14:paraId="0817AD35">
            <w:pPr>
              <w:tabs>
                <w:tab w:val="left" w:pos="540"/>
              </w:tabs>
              <w:rPr>
                <w:rFonts w:hint="default" w:ascii="Times New Roman" w:hAnsi="Times New Roman" w:cs="Times New Roman"/>
                <w:color w:val="000000"/>
                <w:lang w:val="uz-Cyrl-UZ"/>
              </w:rPr>
            </w:pPr>
            <w:r>
              <w:rPr>
                <w:rFonts w:hint="default" w:ascii="Times New Roman" w:hAnsi="Times New Roman" w:cs="Times New Roman"/>
                <w:color w:val="000000"/>
                <w:lang w:val="uz-Cyrl-UZ"/>
              </w:rPr>
              <w:t>yadroda.</w:t>
            </w:r>
          </w:p>
        </w:tc>
      </w:tr>
      <w:tr w14:paraId="2F4BE4F9">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42A98A7">
            <w:pPr>
              <w:pStyle w:val="7"/>
              <w:numPr>
                <w:ilvl w:val="0"/>
                <w:numId w:val="2"/>
              </w:numPr>
              <w:snapToGrid w:val="0"/>
              <w:spacing w:after="0"/>
              <w:ind w:left="459"/>
              <w:rPr>
                <w:rFonts w:hint="default" w:ascii="Times New Roman" w:hAnsi="Times New Roman" w:cs="Times New Roman"/>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6CB25B7">
            <w:pPr>
              <w:pStyle w:val="7"/>
              <w:spacing w:after="0" w:line="240" w:lineRule="auto"/>
              <w:rPr>
                <w:rFonts w:hint="default" w:ascii="Times New Roman" w:hAnsi="Times New Roman" w:cs="Times New Roman"/>
                <w:b/>
                <w:lang w:val="en-US"/>
              </w:rPr>
            </w:pPr>
            <w:r>
              <w:rPr>
                <w:rFonts w:hint="default" w:ascii="Times New Roman" w:hAnsi="Times New Roman" w:cs="Times New Roman"/>
                <w:b/>
                <w:lang w:val="en-US"/>
              </w:rPr>
              <w:t>Aminokislotalar tarkibiga qaysi funsional guruxlar kiradi?</w:t>
            </w:r>
          </w:p>
        </w:tc>
        <w:tc>
          <w:tcPr>
            <w:tcW w:w="2250" w:type="dxa"/>
            <w:tcBorders>
              <w:top w:val="single" w:color="000000" w:sz="4" w:space="0"/>
              <w:left w:val="single" w:color="000000" w:sz="4" w:space="0"/>
              <w:bottom w:val="single" w:color="000000" w:sz="4" w:space="0"/>
              <w:right w:val="single" w:color="000000" w:sz="4" w:space="0"/>
            </w:tcBorders>
          </w:tcPr>
          <w:p w14:paraId="0A48B7F7">
            <w:pPr>
              <w:pStyle w:val="7"/>
              <w:spacing w:after="0" w:line="240" w:lineRule="auto"/>
              <w:rPr>
                <w:rFonts w:hint="default" w:ascii="Times New Roman" w:hAnsi="Times New Roman" w:cs="Times New Roman"/>
                <w:b/>
                <w:lang w:val="en-US"/>
              </w:rPr>
            </w:pPr>
            <w:r>
              <w:rPr>
                <w:rFonts w:hint="default" w:ascii="Times New Roman" w:hAnsi="Times New Roman" w:cs="Times New Roman"/>
                <w:lang w:val="en-US"/>
              </w:rPr>
              <w:t>Aminog</w:t>
            </w:r>
            <w:r>
              <w:rPr>
                <w:rFonts w:hint="default" w:ascii="Times New Roman" w:hAnsi="Times New Roman" w:cs="Times New Roman"/>
                <w:lang w:val="uz-Latn-UZ"/>
              </w:rPr>
              <w:t xml:space="preserve">ruppa va </w:t>
            </w:r>
            <w:r>
              <w:rPr>
                <w:rFonts w:hint="default" w:ascii="Times New Roman" w:hAnsi="Times New Roman" w:cs="Times New Roman"/>
                <w:lang w:val="uz-Cyrl-UZ"/>
              </w:rPr>
              <w:t>karbo</w:t>
            </w:r>
            <w:r>
              <w:rPr>
                <w:rFonts w:hint="default" w:ascii="Times New Roman" w:hAnsi="Times New Roman" w:cs="Times New Roman"/>
                <w:lang w:val="en-US"/>
              </w:rPr>
              <w:t>k</w:t>
            </w:r>
            <w:r>
              <w:rPr>
                <w:rFonts w:hint="default" w:ascii="Times New Roman" w:hAnsi="Times New Roman" w:cs="Times New Roman"/>
                <w:lang w:val="uz-Cyrl-UZ"/>
              </w:rPr>
              <w:t>sil gruppa</w:t>
            </w:r>
          </w:p>
        </w:tc>
        <w:tc>
          <w:tcPr>
            <w:tcW w:w="2320" w:type="dxa"/>
            <w:tcBorders>
              <w:top w:val="single" w:color="000000" w:sz="4" w:space="0"/>
              <w:left w:val="single" w:color="000000" w:sz="4" w:space="0"/>
              <w:bottom w:val="single" w:color="000000" w:sz="4" w:space="0"/>
              <w:right w:val="single" w:color="000000" w:sz="4" w:space="0"/>
            </w:tcBorders>
          </w:tcPr>
          <w:p w14:paraId="310C32D0">
            <w:pPr>
              <w:jc w:val="both"/>
              <w:rPr>
                <w:rFonts w:hint="default" w:ascii="Times New Roman" w:hAnsi="Times New Roman" w:cs="Times New Roman"/>
                <w:b/>
                <w:lang w:val="en-US"/>
              </w:rPr>
            </w:pPr>
            <w:r>
              <w:rPr>
                <w:rFonts w:hint="default" w:ascii="Times New Roman" w:hAnsi="Times New Roman" w:cs="Times New Roman"/>
                <w:lang w:val="en-US"/>
              </w:rPr>
              <w:t>Karboksil gruppa</w:t>
            </w:r>
          </w:p>
        </w:tc>
        <w:tc>
          <w:tcPr>
            <w:tcW w:w="2200" w:type="dxa"/>
            <w:tcBorders>
              <w:top w:val="single" w:color="000000" w:sz="4" w:space="0"/>
              <w:left w:val="single" w:color="000000" w:sz="4" w:space="0"/>
              <w:bottom w:val="single" w:color="000000" w:sz="4" w:space="0"/>
              <w:right w:val="single" w:color="000000" w:sz="4" w:space="0"/>
            </w:tcBorders>
          </w:tcPr>
          <w:p w14:paraId="3D29574F">
            <w:pPr>
              <w:pStyle w:val="7"/>
              <w:spacing w:after="0" w:line="240" w:lineRule="auto"/>
              <w:rPr>
                <w:rFonts w:hint="default" w:ascii="Times New Roman" w:hAnsi="Times New Roman" w:cs="Times New Roman"/>
                <w:b/>
                <w:lang w:val="en-US"/>
              </w:rPr>
            </w:pPr>
            <w:r>
              <w:rPr>
                <w:rFonts w:hint="default" w:ascii="Times New Roman" w:hAnsi="Times New Roman" w:cs="Times New Roman"/>
                <w:lang w:val="en-US"/>
              </w:rPr>
              <w:t>Organik kislotalar</w:t>
            </w:r>
          </w:p>
        </w:tc>
        <w:tc>
          <w:tcPr>
            <w:tcW w:w="2370" w:type="dxa"/>
            <w:tcBorders>
              <w:top w:val="single" w:color="000000" w:sz="4" w:space="0"/>
              <w:left w:val="single" w:color="000000" w:sz="4" w:space="0"/>
              <w:bottom w:val="single" w:color="000000" w:sz="4" w:space="0"/>
              <w:right w:val="single" w:color="000000" w:sz="4" w:space="0"/>
            </w:tcBorders>
          </w:tcPr>
          <w:p w14:paraId="71FC8863">
            <w:pPr>
              <w:pStyle w:val="7"/>
              <w:spacing w:after="0" w:line="240" w:lineRule="auto"/>
              <w:rPr>
                <w:rFonts w:hint="default" w:ascii="Times New Roman" w:hAnsi="Times New Roman" w:cs="Times New Roman"/>
                <w:b/>
                <w:lang w:val="en-US"/>
              </w:rPr>
            </w:pPr>
            <w:r>
              <w:rPr>
                <w:rFonts w:hint="default" w:ascii="Times New Roman" w:hAnsi="Times New Roman" w:cs="Times New Roman"/>
                <w:lang w:val="en-US"/>
              </w:rPr>
              <w:t>Organik kislotalar koldigi aminokislotalar va karboksil guruxlari</w:t>
            </w:r>
          </w:p>
        </w:tc>
      </w:tr>
      <w:tr w14:paraId="6A384CD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855A2A7">
            <w:pPr>
              <w:numPr>
                <w:ilvl w:val="0"/>
                <w:numId w:val="2"/>
              </w:numPr>
              <w:tabs>
                <w:tab w:val="left" w:pos="7560"/>
              </w:tabs>
              <w:snapToGrid w:val="0"/>
              <w:ind w:left="459"/>
              <w:rPr>
                <w:rFonts w:hint="default" w:ascii="Times New Roman" w:hAnsi="Times New Roman" w:cs="Times New Roman"/>
                <w:b/>
                <w:lang w:val="en-US"/>
              </w:rPr>
            </w:pPr>
          </w:p>
        </w:tc>
        <w:tc>
          <w:tcPr>
            <w:tcW w:w="4882" w:type="dxa"/>
            <w:tcBorders>
              <w:top w:val="single" w:color="000000" w:sz="4" w:space="0"/>
              <w:left w:val="single" w:color="000000" w:sz="4" w:space="0"/>
              <w:bottom w:val="single" w:color="000000" w:sz="4" w:space="0"/>
              <w:right w:val="single" w:color="000000" w:sz="4" w:space="0"/>
            </w:tcBorders>
          </w:tcPr>
          <w:p w14:paraId="72375931">
            <w:pPr>
              <w:tabs>
                <w:tab w:val="left" w:pos="7560"/>
              </w:tabs>
              <w:rPr>
                <w:rFonts w:hint="default" w:ascii="Times New Roman" w:hAnsi="Times New Roman" w:cs="Times New Roman"/>
                <w:b/>
                <w:lang w:val="en-US"/>
              </w:rPr>
            </w:pPr>
            <w:r>
              <w:rPr>
                <w:rFonts w:hint="default" w:ascii="Times New Roman" w:hAnsi="Times New Roman" w:cs="Times New Roman"/>
                <w:b/>
                <w:bCs/>
                <w:lang w:val="en-US"/>
              </w:rPr>
              <w:t>Aminokislotalar almashinuvining umumiy yo'llarini sanang?</w:t>
            </w:r>
          </w:p>
        </w:tc>
        <w:tc>
          <w:tcPr>
            <w:tcW w:w="2250" w:type="dxa"/>
            <w:tcBorders>
              <w:top w:val="single" w:color="000000" w:sz="4" w:space="0"/>
              <w:left w:val="single" w:color="000000" w:sz="4" w:space="0"/>
              <w:bottom w:val="single" w:color="000000" w:sz="4" w:space="0"/>
              <w:right w:val="single" w:color="000000" w:sz="4" w:space="0"/>
            </w:tcBorders>
          </w:tcPr>
          <w:p w14:paraId="1CF7186B">
            <w:pPr>
              <w:tabs>
                <w:tab w:val="left" w:pos="7560"/>
              </w:tabs>
              <w:rPr>
                <w:rFonts w:hint="default" w:ascii="Times New Roman" w:hAnsi="Times New Roman" w:cs="Times New Roman"/>
                <w:lang w:val="en-US"/>
              </w:rPr>
            </w:pPr>
            <w:r>
              <w:rPr>
                <w:rFonts w:hint="default" w:ascii="Times New Roman" w:hAnsi="Times New Roman" w:cs="Times New Roman"/>
                <w:lang w:val="en-US"/>
              </w:rPr>
              <w:t>Dezamin lanish, Qaytaaminlanish, dekarboksillanish</w:t>
            </w:r>
          </w:p>
        </w:tc>
        <w:tc>
          <w:tcPr>
            <w:tcW w:w="2320" w:type="dxa"/>
            <w:tcBorders>
              <w:top w:val="single" w:color="000000" w:sz="4" w:space="0"/>
              <w:left w:val="single" w:color="000000" w:sz="4" w:space="0"/>
              <w:bottom w:val="single" w:color="000000" w:sz="4" w:space="0"/>
              <w:right w:val="single" w:color="000000" w:sz="4" w:space="0"/>
            </w:tcBorders>
          </w:tcPr>
          <w:p w14:paraId="6E73D7B8">
            <w:pPr>
              <w:tabs>
                <w:tab w:val="left" w:pos="7560"/>
              </w:tabs>
              <w:rPr>
                <w:rFonts w:hint="default" w:ascii="Times New Roman" w:hAnsi="Times New Roman" w:cs="Times New Roman"/>
                <w:lang w:val="en-US"/>
              </w:rPr>
            </w:pPr>
            <w:r>
              <w:rPr>
                <w:rFonts w:hint="default" w:ascii="Times New Roman" w:hAnsi="Times New Roman" w:cs="Times New Roman"/>
                <w:lang w:val="en-US"/>
              </w:rPr>
              <w:t>Dezaminlanish, aminokislotalarning chirishi</w:t>
            </w:r>
          </w:p>
        </w:tc>
        <w:tc>
          <w:tcPr>
            <w:tcW w:w="2200" w:type="dxa"/>
            <w:tcBorders>
              <w:top w:val="single" w:color="000000" w:sz="4" w:space="0"/>
              <w:left w:val="single" w:color="000000" w:sz="4" w:space="0"/>
              <w:bottom w:val="single" w:color="000000" w:sz="4" w:space="0"/>
              <w:right w:val="single" w:color="000000" w:sz="4" w:space="0"/>
            </w:tcBorders>
          </w:tcPr>
          <w:p w14:paraId="599439D7">
            <w:pPr>
              <w:tabs>
                <w:tab w:val="left" w:pos="7560"/>
              </w:tabs>
              <w:rPr>
                <w:rFonts w:hint="default" w:ascii="Times New Roman" w:hAnsi="Times New Roman" w:cs="Times New Roman"/>
                <w:lang w:val="en-US"/>
              </w:rPr>
            </w:pPr>
            <w:r>
              <w:rPr>
                <w:rFonts w:hint="default" w:ascii="Times New Roman" w:hAnsi="Times New Roman" w:cs="Times New Roman"/>
                <w:lang w:val="en-US"/>
              </w:rPr>
              <w:t>Qayta aminlanish, aminiyani zaxarsizlanishi</w:t>
            </w:r>
          </w:p>
        </w:tc>
        <w:tc>
          <w:tcPr>
            <w:tcW w:w="2370" w:type="dxa"/>
            <w:tcBorders>
              <w:top w:val="single" w:color="000000" w:sz="4" w:space="0"/>
              <w:left w:val="single" w:color="000000" w:sz="4" w:space="0"/>
              <w:bottom w:val="single" w:color="000000" w:sz="4" w:space="0"/>
              <w:right w:val="single" w:color="000000" w:sz="4" w:space="0"/>
            </w:tcBorders>
          </w:tcPr>
          <w:p w14:paraId="6364FB1A">
            <w:pPr>
              <w:tabs>
                <w:tab w:val="left" w:pos="7560"/>
              </w:tabs>
              <w:rPr>
                <w:rFonts w:hint="default" w:ascii="Times New Roman" w:hAnsi="Times New Roman" w:cs="Times New Roman"/>
                <w:lang w:val="en-US"/>
              </w:rPr>
            </w:pPr>
            <w:r>
              <w:rPr>
                <w:rFonts w:hint="default" w:ascii="Times New Roman" w:hAnsi="Times New Roman" w:cs="Times New Roman"/>
                <w:lang w:val="en-US"/>
              </w:rPr>
              <w:t>Dezaminlanish, mochevina sintezi.</w:t>
            </w:r>
          </w:p>
        </w:tc>
      </w:tr>
      <w:tr w14:paraId="7E9A43C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7EFA83E">
            <w:pPr>
              <w:numPr>
                <w:ilvl w:val="0"/>
                <w:numId w:val="2"/>
              </w:numPr>
              <w:tabs>
                <w:tab w:val="left" w:pos="7560"/>
              </w:tabs>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5A6B0F66">
            <w:pPr>
              <w:pStyle w:val="13"/>
              <w:spacing w:after="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Aminokislotalarni dekarboksillanish reaksiyalarida qanday maxsulot xosil bo'ladi?</w:t>
            </w:r>
          </w:p>
        </w:tc>
        <w:tc>
          <w:tcPr>
            <w:tcW w:w="2250" w:type="dxa"/>
            <w:tcBorders>
              <w:top w:val="single" w:color="000000" w:sz="4" w:space="0"/>
              <w:left w:val="single" w:color="000000" w:sz="4" w:space="0"/>
              <w:bottom w:val="single" w:color="000000" w:sz="4" w:space="0"/>
              <w:right w:val="single" w:color="000000" w:sz="4" w:space="0"/>
            </w:tcBorders>
          </w:tcPr>
          <w:p w14:paraId="1417E07A">
            <w:pPr>
              <w:tabs>
                <w:tab w:val="left" w:pos="7560"/>
              </w:tabs>
              <w:rPr>
                <w:rFonts w:hint="default" w:ascii="Times New Roman" w:hAnsi="Times New Roman" w:cs="Times New Roman"/>
                <w:lang w:val="en-US"/>
              </w:rPr>
            </w:pPr>
            <w:r>
              <w:rPr>
                <w:rFonts w:hint="default" w:ascii="Times New Roman" w:hAnsi="Times New Roman" w:cs="Times New Roman"/>
                <w:lang w:val="en-US"/>
              </w:rPr>
              <w:t>Biogen aminlar</w:t>
            </w:r>
          </w:p>
        </w:tc>
        <w:tc>
          <w:tcPr>
            <w:tcW w:w="2320" w:type="dxa"/>
            <w:tcBorders>
              <w:top w:val="single" w:color="000000" w:sz="4" w:space="0"/>
              <w:left w:val="single" w:color="000000" w:sz="4" w:space="0"/>
              <w:bottom w:val="single" w:color="000000" w:sz="4" w:space="0"/>
              <w:right w:val="single" w:color="000000" w:sz="4" w:space="0"/>
            </w:tcBorders>
          </w:tcPr>
          <w:p w14:paraId="1D49468F">
            <w:pPr>
              <w:rPr>
                <w:rFonts w:hint="default" w:ascii="Times New Roman" w:hAnsi="Times New Roman" w:cs="Times New Roman"/>
                <w:lang w:val="en-US"/>
              </w:rPr>
            </w:pPr>
            <w:r>
              <w:rPr>
                <w:rFonts w:hint="default" w:ascii="Times New Roman" w:hAnsi="Times New Roman" w:cs="Times New Roman"/>
                <w:lang w:val="en-US"/>
              </w:rPr>
              <w:t>Alifatik aminlar</w:t>
            </w:r>
          </w:p>
        </w:tc>
        <w:tc>
          <w:tcPr>
            <w:tcW w:w="2200" w:type="dxa"/>
            <w:tcBorders>
              <w:top w:val="single" w:color="000000" w:sz="4" w:space="0"/>
              <w:left w:val="single" w:color="000000" w:sz="4" w:space="0"/>
              <w:bottom w:val="single" w:color="000000" w:sz="4" w:space="0"/>
              <w:right w:val="single" w:color="000000" w:sz="4" w:space="0"/>
            </w:tcBorders>
          </w:tcPr>
          <w:p w14:paraId="23F70924">
            <w:pPr>
              <w:rPr>
                <w:rFonts w:hint="default" w:ascii="Times New Roman" w:hAnsi="Times New Roman" w:cs="Times New Roman"/>
                <w:lang w:val="en-US"/>
              </w:rPr>
            </w:pPr>
            <w:r>
              <w:rPr>
                <w:rFonts w:hint="default" w:ascii="Times New Roman" w:hAnsi="Times New Roman" w:cs="Times New Roman"/>
                <w:lang w:val="en-US"/>
              </w:rPr>
              <w:t xml:space="preserve">Aramatik aminlar   </w:t>
            </w:r>
          </w:p>
        </w:tc>
        <w:tc>
          <w:tcPr>
            <w:tcW w:w="2370" w:type="dxa"/>
            <w:tcBorders>
              <w:top w:val="single" w:color="000000" w:sz="4" w:space="0"/>
              <w:left w:val="single" w:color="000000" w:sz="4" w:space="0"/>
              <w:bottom w:val="single" w:color="000000" w:sz="4" w:space="0"/>
              <w:right w:val="single" w:color="000000" w:sz="4" w:space="0"/>
            </w:tcBorders>
          </w:tcPr>
          <w:p w14:paraId="53F4A1E3">
            <w:pPr>
              <w:rPr>
                <w:rFonts w:hint="default" w:ascii="Times New Roman" w:hAnsi="Times New Roman" w:cs="Times New Roman"/>
                <w:lang w:val="en-US"/>
              </w:rPr>
            </w:pPr>
            <w:r>
              <w:rPr>
                <w:rFonts w:hint="default" w:ascii="Times New Roman" w:hAnsi="Times New Roman" w:cs="Times New Roman"/>
                <w:lang w:val="en-US"/>
              </w:rPr>
              <w:t>Diaminlar</w:t>
            </w:r>
          </w:p>
        </w:tc>
      </w:tr>
      <w:tr w14:paraId="4A8AAFD9">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6BA27AE">
            <w:pPr>
              <w:numPr>
                <w:ilvl w:val="0"/>
                <w:numId w:val="2"/>
              </w:numPr>
              <w:tabs>
                <w:tab w:val="left" w:pos="7560"/>
              </w:tabs>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22BAACBA">
            <w:pPr>
              <w:rPr>
                <w:rFonts w:hint="default" w:ascii="Times New Roman" w:hAnsi="Times New Roman" w:cs="Times New Roman"/>
                <w:b/>
                <w:lang w:val="en-US"/>
              </w:rPr>
            </w:pPr>
            <w:r>
              <w:rPr>
                <w:rFonts w:hint="default" w:ascii="Times New Roman" w:hAnsi="Times New Roman" w:cs="Times New Roman"/>
                <w:b/>
                <w:lang w:val="en-US"/>
              </w:rPr>
              <w:t>Aminokislotalarni qayta aminlanish reaksiyasini axamiyati qanday?</w:t>
            </w:r>
          </w:p>
        </w:tc>
        <w:tc>
          <w:tcPr>
            <w:tcW w:w="2250" w:type="dxa"/>
            <w:tcBorders>
              <w:top w:val="single" w:color="000000" w:sz="4" w:space="0"/>
              <w:left w:val="single" w:color="000000" w:sz="4" w:space="0"/>
              <w:bottom w:val="single" w:color="000000" w:sz="4" w:space="0"/>
              <w:right w:val="single" w:color="000000" w:sz="4" w:space="0"/>
            </w:tcBorders>
          </w:tcPr>
          <w:p w14:paraId="64778B75">
            <w:pPr>
              <w:tabs>
                <w:tab w:val="left" w:pos="7560"/>
              </w:tabs>
              <w:rPr>
                <w:rFonts w:hint="default" w:ascii="Times New Roman" w:hAnsi="Times New Roman" w:cs="Times New Roman"/>
                <w:lang w:val="en-US"/>
              </w:rPr>
            </w:pPr>
            <w:r>
              <w:rPr>
                <w:rFonts w:hint="default" w:ascii="Times New Roman" w:hAnsi="Times New Roman" w:cs="Times New Roman"/>
                <w:lang w:val="en-US"/>
              </w:rPr>
              <w:t>Aminokislotalarni vositali aminsizla nishi</w:t>
            </w:r>
          </w:p>
        </w:tc>
        <w:tc>
          <w:tcPr>
            <w:tcW w:w="2320" w:type="dxa"/>
            <w:tcBorders>
              <w:top w:val="single" w:color="000000" w:sz="4" w:space="0"/>
              <w:left w:val="single" w:color="000000" w:sz="4" w:space="0"/>
              <w:bottom w:val="single" w:color="000000" w:sz="4" w:space="0"/>
              <w:right w:val="single" w:color="000000" w:sz="4" w:space="0"/>
            </w:tcBorders>
          </w:tcPr>
          <w:p w14:paraId="25DFB677">
            <w:pPr>
              <w:tabs>
                <w:tab w:val="left" w:pos="7560"/>
              </w:tabs>
              <w:rPr>
                <w:rFonts w:hint="default" w:ascii="Times New Roman" w:hAnsi="Times New Roman" w:cs="Times New Roman"/>
                <w:lang w:val="en-US"/>
              </w:rPr>
            </w:pPr>
            <w:r>
              <w:rPr>
                <w:rFonts w:hint="default" w:ascii="Times New Roman" w:hAnsi="Times New Roman" w:cs="Times New Roman"/>
                <w:lang w:val="en-US"/>
              </w:rPr>
              <w:t>Aminokislotalar sintezida</w:t>
            </w:r>
          </w:p>
        </w:tc>
        <w:tc>
          <w:tcPr>
            <w:tcW w:w="2200" w:type="dxa"/>
            <w:tcBorders>
              <w:top w:val="single" w:color="000000" w:sz="4" w:space="0"/>
              <w:left w:val="single" w:color="000000" w:sz="4" w:space="0"/>
              <w:bottom w:val="single" w:color="000000" w:sz="4" w:space="0"/>
              <w:right w:val="single" w:color="000000" w:sz="4" w:space="0"/>
            </w:tcBorders>
          </w:tcPr>
          <w:p w14:paraId="273BFBEC">
            <w:pPr>
              <w:tabs>
                <w:tab w:val="left" w:pos="7560"/>
              </w:tabs>
              <w:rPr>
                <w:rFonts w:hint="default" w:ascii="Times New Roman" w:hAnsi="Times New Roman" w:cs="Times New Roman"/>
                <w:lang w:val="en-US"/>
              </w:rPr>
            </w:pPr>
            <w:r>
              <w:rPr>
                <w:rFonts w:hint="default" w:ascii="Times New Roman" w:hAnsi="Times New Roman" w:cs="Times New Roman"/>
                <w:lang w:val="en-US"/>
              </w:rPr>
              <w:t>Mochevina sintezida</w:t>
            </w:r>
          </w:p>
        </w:tc>
        <w:tc>
          <w:tcPr>
            <w:tcW w:w="2370" w:type="dxa"/>
            <w:tcBorders>
              <w:top w:val="single" w:color="000000" w:sz="4" w:space="0"/>
              <w:left w:val="single" w:color="000000" w:sz="4" w:space="0"/>
              <w:bottom w:val="single" w:color="000000" w:sz="4" w:space="0"/>
              <w:right w:val="single" w:color="000000" w:sz="4" w:space="0"/>
            </w:tcBorders>
          </w:tcPr>
          <w:p w14:paraId="30D16C10">
            <w:pPr>
              <w:tabs>
                <w:tab w:val="left" w:pos="7560"/>
              </w:tabs>
              <w:rPr>
                <w:rFonts w:hint="default" w:ascii="Times New Roman" w:hAnsi="Times New Roman" w:cs="Times New Roman"/>
                <w:lang w:val="en-US"/>
              </w:rPr>
            </w:pPr>
            <w:r>
              <w:rPr>
                <w:rFonts w:hint="default" w:ascii="Times New Roman" w:hAnsi="Times New Roman" w:cs="Times New Roman"/>
                <w:lang w:val="en-US"/>
              </w:rPr>
              <w:t>Purinlar sintezida</w:t>
            </w:r>
          </w:p>
        </w:tc>
      </w:tr>
      <w:tr w14:paraId="1AAD2C3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DE1B3F5">
            <w:pPr>
              <w:pStyle w:val="13"/>
              <w:numPr>
                <w:ilvl w:val="0"/>
                <w:numId w:val="2"/>
              </w:numPr>
              <w:snapToGrid w:val="0"/>
              <w:spacing w:after="0"/>
              <w:ind w:left="459"/>
              <w:rPr>
                <w:rFonts w:hint="default" w:ascii="Times New Roman" w:hAnsi="Times New Roman" w:cs="Times New Roman"/>
                <w:b/>
                <w:bCs/>
                <w:sz w:val="24"/>
                <w:szCs w:val="24"/>
                <w:lang w:val="en-US"/>
              </w:rPr>
            </w:pPr>
          </w:p>
        </w:tc>
        <w:tc>
          <w:tcPr>
            <w:tcW w:w="4882" w:type="dxa"/>
            <w:tcBorders>
              <w:top w:val="single" w:color="000000" w:sz="4" w:space="0"/>
              <w:left w:val="single" w:color="000000" w:sz="4" w:space="0"/>
              <w:bottom w:val="single" w:color="000000" w:sz="4" w:space="0"/>
              <w:right w:val="single" w:color="000000" w:sz="4" w:space="0"/>
            </w:tcBorders>
          </w:tcPr>
          <w:p w14:paraId="7FE69887">
            <w:pPr>
              <w:pStyle w:val="13"/>
              <w:spacing w:after="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Gen injinerligi nima?</w:t>
            </w:r>
          </w:p>
        </w:tc>
        <w:tc>
          <w:tcPr>
            <w:tcW w:w="2250" w:type="dxa"/>
            <w:tcBorders>
              <w:top w:val="single" w:color="000000" w:sz="4" w:space="0"/>
              <w:left w:val="single" w:color="000000" w:sz="4" w:space="0"/>
              <w:bottom w:val="single" w:color="000000" w:sz="4" w:space="0"/>
              <w:right w:val="single" w:color="000000" w:sz="4" w:space="0"/>
            </w:tcBorders>
          </w:tcPr>
          <w:p w14:paraId="1F94619A">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Nuklein kislotalar almashinuvi fermentlari yordamida rekombinant DNK olish.</w:t>
            </w:r>
          </w:p>
        </w:tc>
        <w:tc>
          <w:tcPr>
            <w:tcW w:w="2320" w:type="dxa"/>
            <w:tcBorders>
              <w:top w:val="single" w:color="000000" w:sz="4" w:space="0"/>
              <w:left w:val="single" w:color="000000" w:sz="4" w:space="0"/>
              <w:bottom w:val="single" w:color="000000" w:sz="4" w:space="0"/>
              <w:right w:val="single" w:color="000000" w:sz="4" w:space="0"/>
            </w:tcBorders>
          </w:tcPr>
          <w:p w14:paraId="58A1F557">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DNK ni qayta ishlash</w:t>
            </w:r>
          </w:p>
        </w:tc>
        <w:tc>
          <w:tcPr>
            <w:tcW w:w="2200" w:type="dxa"/>
            <w:tcBorders>
              <w:top w:val="single" w:color="000000" w:sz="4" w:space="0"/>
              <w:left w:val="single" w:color="000000" w:sz="4" w:space="0"/>
              <w:bottom w:val="single" w:color="000000" w:sz="4" w:space="0"/>
              <w:right w:val="single" w:color="000000" w:sz="4" w:space="0"/>
            </w:tcBorders>
          </w:tcPr>
          <w:p w14:paraId="17A08DC4">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Genlarni bir-biriga ulash</w:t>
            </w:r>
          </w:p>
        </w:tc>
        <w:tc>
          <w:tcPr>
            <w:tcW w:w="2370" w:type="dxa"/>
            <w:tcBorders>
              <w:top w:val="single" w:color="000000" w:sz="4" w:space="0"/>
              <w:left w:val="single" w:color="000000" w:sz="4" w:space="0"/>
              <w:bottom w:val="single" w:color="000000" w:sz="4" w:space="0"/>
              <w:right w:val="single" w:color="000000" w:sz="4" w:space="0"/>
            </w:tcBorders>
          </w:tcPr>
          <w:p w14:paraId="156CE745">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RNKni qayta ishlash</w:t>
            </w:r>
          </w:p>
        </w:tc>
      </w:tr>
      <w:tr w14:paraId="46A66CD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998B88B">
            <w:pPr>
              <w:pStyle w:val="13"/>
              <w:numPr>
                <w:ilvl w:val="0"/>
                <w:numId w:val="2"/>
              </w:numPr>
              <w:snapToGrid w:val="0"/>
              <w:spacing w:after="0"/>
              <w:ind w:left="459"/>
              <w:rPr>
                <w:rFonts w:hint="default" w:ascii="Times New Roman" w:hAnsi="Times New Roman" w:cs="Times New Roman"/>
                <w:b/>
                <w:bCs/>
                <w:sz w:val="24"/>
                <w:szCs w:val="24"/>
                <w:lang w:val="en-US"/>
              </w:rPr>
            </w:pPr>
          </w:p>
        </w:tc>
        <w:tc>
          <w:tcPr>
            <w:tcW w:w="4882" w:type="dxa"/>
            <w:tcBorders>
              <w:top w:val="single" w:color="000000" w:sz="4" w:space="0"/>
              <w:left w:val="single" w:color="000000" w:sz="4" w:space="0"/>
              <w:bottom w:val="single" w:color="000000" w:sz="4" w:space="0"/>
              <w:right w:val="single" w:color="000000" w:sz="4" w:space="0"/>
            </w:tcBorders>
          </w:tcPr>
          <w:p w14:paraId="4533D468">
            <w:pPr>
              <w:pStyle w:val="13"/>
              <w:spacing w:after="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Gen nima?</w:t>
            </w:r>
          </w:p>
        </w:tc>
        <w:tc>
          <w:tcPr>
            <w:tcW w:w="2250" w:type="dxa"/>
            <w:tcBorders>
              <w:top w:val="single" w:color="000000" w:sz="4" w:space="0"/>
              <w:left w:val="single" w:color="000000" w:sz="4" w:space="0"/>
              <w:bottom w:val="single" w:color="000000" w:sz="4" w:space="0"/>
              <w:right w:val="single" w:color="000000" w:sz="4" w:space="0"/>
            </w:tcBorders>
          </w:tcPr>
          <w:p w14:paraId="13C730A9">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DNKning bir molekula oqsilning birlamchi qurilishiga to'g'ri kelgan qismi.</w:t>
            </w:r>
          </w:p>
        </w:tc>
        <w:tc>
          <w:tcPr>
            <w:tcW w:w="2320" w:type="dxa"/>
            <w:tcBorders>
              <w:top w:val="single" w:color="000000" w:sz="4" w:space="0"/>
              <w:left w:val="single" w:color="000000" w:sz="4" w:space="0"/>
              <w:bottom w:val="single" w:color="000000" w:sz="4" w:space="0"/>
              <w:right w:val="single" w:color="000000" w:sz="4" w:space="0"/>
            </w:tcBorders>
          </w:tcPr>
          <w:p w14:paraId="671FE0CD">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 xml:space="preserve"> DNK bir qismi.</w:t>
            </w:r>
          </w:p>
        </w:tc>
        <w:tc>
          <w:tcPr>
            <w:tcW w:w="2200" w:type="dxa"/>
            <w:tcBorders>
              <w:top w:val="single" w:color="000000" w:sz="4" w:space="0"/>
              <w:left w:val="single" w:color="000000" w:sz="4" w:space="0"/>
              <w:bottom w:val="single" w:color="000000" w:sz="4" w:space="0"/>
              <w:right w:val="single" w:color="000000" w:sz="4" w:space="0"/>
            </w:tcBorders>
          </w:tcPr>
          <w:p w14:paraId="5B8A6EB7">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 xml:space="preserve"> DNK ning axborot tashuvchi qismi</w:t>
            </w:r>
          </w:p>
        </w:tc>
        <w:tc>
          <w:tcPr>
            <w:tcW w:w="2370" w:type="dxa"/>
            <w:tcBorders>
              <w:top w:val="single" w:color="000000" w:sz="4" w:space="0"/>
              <w:left w:val="single" w:color="000000" w:sz="4" w:space="0"/>
              <w:bottom w:val="single" w:color="000000" w:sz="4" w:space="0"/>
              <w:right w:val="single" w:color="000000" w:sz="4" w:space="0"/>
            </w:tcBorders>
          </w:tcPr>
          <w:p w14:paraId="035F7F1F">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 xml:space="preserve"> Genetik birlik</w:t>
            </w:r>
          </w:p>
        </w:tc>
      </w:tr>
      <w:tr w14:paraId="2E0CA14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F918882">
            <w:pPr>
              <w:pStyle w:val="13"/>
              <w:numPr>
                <w:ilvl w:val="0"/>
                <w:numId w:val="2"/>
              </w:numPr>
              <w:snapToGrid w:val="0"/>
              <w:spacing w:after="0"/>
              <w:ind w:left="459"/>
              <w:rPr>
                <w:rFonts w:hint="default" w:ascii="Times New Roman" w:hAnsi="Times New Roman" w:cs="Times New Roman"/>
                <w:b/>
                <w:bCs/>
                <w:sz w:val="24"/>
                <w:szCs w:val="24"/>
                <w:lang w:val="uz-Latn-UZ"/>
              </w:rPr>
            </w:pPr>
          </w:p>
        </w:tc>
        <w:tc>
          <w:tcPr>
            <w:tcW w:w="4882" w:type="dxa"/>
            <w:tcBorders>
              <w:top w:val="single" w:color="000000" w:sz="4" w:space="0"/>
              <w:left w:val="single" w:color="000000" w:sz="4" w:space="0"/>
              <w:bottom w:val="single" w:color="000000" w:sz="4" w:space="0"/>
              <w:right w:val="single" w:color="000000" w:sz="4" w:space="0"/>
            </w:tcBorders>
          </w:tcPr>
          <w:p w14:paraId="2992E976">
            <w:pPr>
              <w:pStyle w:val="13"/>
              <w:spacing w:after="0"/>
              <w:rPr>
                <w:rFonts w:hint="default" w:ascii="Times New Roman" w:hAnsi="Times New Roman" w:cs="Times New Roman"/>
                <w:lang w:val="en-US"/>
              </w:rPr>
            </w:pPr>
            <w:r>
              <w:rPr>
                <w:rFonts w:hint="default" w:ascii="Times New Roman" w:hAnsi="Times New Roman" w:cs="Times New Roman"/>
                <w:b/>
                <w:sz w:val="24"/>
                <w:szCs w:val="24"/>
                <w:lang w:val="en-US"/>
              </w:rPr>
              <w:t>Genetik kod</w:t>
            </w:r>
            <w:r>
              <w:rPr>
                <w:rFonts w:hint="default" w:ascii="Times New Roman" w:hAnsi="Times New Roman" w:cs="Times New Roman"/>
                <w:b/>
                <w:sz w:val="24"/>
                <w:szCs w:val="24"/>
                <w:lang w:val="uz-Latn-UZ"/>
              </w:rPr>
              <w:t xml:space="preserve"> deb nimaga aytiladi </w:t>
            </w:r>
            <w:r>
              <w:rPr>
                <w:rFonts w:hint="default" w:ascii="Times New Roman" w:hAnsi="Times New Roman" w:cs="Times New Roman"/>
                <w:b/>
                <w:sz w:val="24"/>
                <w:szCs w:val="24"/>
                <w:lang w:val="uz-Cyrl-UZ"/>
              </w:rPr>
              <w:t>?</w:t>
            </w:r>
            <w:r>
              <w:rPr>
                <w:rFonts w:hint="default" w:ascii="Times New Roman" w:hAnsi="Times New Roman" w:cs="Times New Roman"/>
                <w:b/>
                <w:sz w:val="24"/>
                <w:szCs w:val="24"/>
                <w:lang w:val="uz-Latn-UZ"/>
              </w:rPr>
              <w:t xml:space="preserve"> </w:t>
            </w:r>
          </w:p>
        </w:tc>
        <w:tc>
          <w:tcPr>
            <w:tcW w:w="2250" w:type="dxa"/>
            <w:tcBorders>
              <w:top w:val="single" w:color="000000" w:sz="4" w:space="0"/>
              <w:left w:val="single" w:color="000000" w:sz="4" w:space="0"/>
              <w:bottom w:val="single" w:color="000000" w:sz="4" w:space="0"/>
              <w:right w:val="single" w:color="000000" w:sz="4" w:space="0"/>
            </w:tcBorders>
          </w:tcPr>
          <w:p w14:paraId="2A5DFD2D">
            <w:pPr>
              <w:pStyle w:val="13"/>
              <w:spacing w:after="0"/>
              <w:rPr>
                <w:rFonts w:hint="default" w:ascii="Times New Roman" w:hAnsi="Times New Roman" w:cs="Times New Roman"/>
                <w:b/>
                <w:bCs/>
                <w:sz w:val="24"/>
                <w:szCs w:val="24"/>
                <w:lang w:val="uz-Latn-UZ"/>
              </w:rPr>
            </w:pPr>
            <w:r>
              <w:rPr>
                <w:rFonts w:hint="default" w:ascii="Times New Roman" w:hAnsi="Times New Roman" w:cs="Times New Roman"/>
                <w:sz w:val="24"/>
                <w:szCs w:val="24"/>
                <w:lang w:val="uz-Latn-UZ"/>
              </w:rPr>
              <w:t xml:space="preserve">Sintezlanadigan oqsilni strukturasini </w:t>
            </w:r>
            <w:r>
              <w:rPr>
                <w:rFonts w:hint="default" w:ascii="Times New Roman" w:hAnsi="Times New Roman" w:cs="Times New Roman"/>
                <w:sz w:val="24"/>
                <w:szCs w:val="24"/>
                <w:lang w:val="uz-Cyrl-UZ"/>
              </w:rPr>
              <w:t>n</w:t>
            </w:r>
            <w:r>
              <w:rPr>
                <w:rFonts w:hint="default" w:ascii="Times New Roman" w:hAnsi="Times New Roman" w:cs="Times New Roman"/>
                <w:sz w:val="24"/>
                <w:szCs w:val="24"/>
                <w:lang w:val="uz-Latn-UZ"/>
              </w:rPr>
              <w:t>ukl</w:t>
            </w:r>
            <w:r>
              <w:rPr>
                <w:rFonts w:hint="default" w:ascii="Times New Roman" w:hAnsi="Times New Roman" w:cs="Times New Roman"/>
                <w:sz w:val="24"/>
                <w:szCs w:val="24"/>
                <w:lang w:val="uz-Cyrl-UZ"/>
              </w:rPr>
              <w:t>e</w:t>
            </w:r>
            <w:r>
              <w:rPr>
                <w:rFonts w:hint="default" w:ascii="Times New Roman" w:hAnsi="Times New Roman" w:cs="Times New Roman"/>
                <w:sz w:val="24"/>
                <w:szCs w:val="24"/>
                <w:lang w:val="uz-Latn-UZ"/>
              </w:rPr>
              <w:t>otid ke</w:t>
            </w:r>
            <w:r>
              <w:rPr>
                <w:rFonts w:hint="default" w:ascii="Times New Roman" w:hAnsi="Times New Roman" w:cs="Times New Roman"/>
                <w:sz w:val="24"/>
                <w:szCs w:val="24"/>
                <w:lang w:val="uz-Cyrl-UZ"/>
              </w:rPr>
              <w:t>t</w:t>
            </w:r>
            <w:r>
              <w:rPr>
                <w:rFonts w:hint="default" w:ascii="Times New Roman" w:hAnsi="Times New Roman" w:cs="Times New Roman"/>
                <w:sz w:val="24"/>
                <w:szCs w:val="24"/>
                <w:lang w:val="uz-Latn-UZ"/>
              </w:rPr>
              <w:t>ma-ketligi ko'rinishida yozilishi</w:t>
            </w:r>
          </w:p>
        </w:tc>
        <w:tc>
          <w:tcPr>
            <w:tcW w:w="2320" w:type="dxa"/>
            <w:tcBorders>
              <w:top w:val="single" w:color="000000" w:sz="4" w:space="0"/>
              <w:left w:val="single" w:color="000000" w:sz="4" w:space="0"/>
              <w:bottom w:val="single" w:color="000000" w:sz="4" w:space="0"/>
              <w:right w:val="single" w:color="000000" w:sz="4" w:space="0"/>
            </w:tcBorders>
          </w:tcPr>
          <w:p w14:paraId="05F5288C">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 xml:space="preserve">Oqsil kodining buzilishi </w:t>
            </w:r>
          </w:p>
        </w:tc>
        <w:tc>
          <w:tcPr>
            <w:tcW w:w="2200" w:type="dxa"/>
            <w:tcBorders>
              <w:top w:val="single" w:color="000000" w:sz="4" w:space="0"/>
              <w:left w:val="single" w:color="000000" w:sz="4" w:space="0"/>
              <w:bottom w:val="single" w:color="000000" w:sz="4" w:space="0"/>
              <w:right w:val="single" w:color="000000" w:sz="4" w:space="0"/>
            </w:tcBorders>
          </w:tcPr>
          <w:p w14:paraId="0ED5BBDE">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DNK molekulasi reparasiyasi</w:t>
            </w:r>
          </w:p>
        </w:tc>
        <w:tc>
          <w:tcPr>
            <w:tcW w:w="2370" w:type="dxa"/>
            <w:tcBorders>
              <w:top w:val="single" w:color="000000" w:sz="4" w:space="0"/>
              <w:left w:val="single" w:color="000000" w:sz="4" w:space="0"/>
              <w:bottom w:val="single" w:color="000000" w:sz="4" w:space="0"/>
              <w:right w:val="single" w:color="000000" w:sz="4" w:space="0"/>
            </w:tcBorders>
          </w:tcPr>
          <w:p w14:paraId="5AAF7AF9">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Nukleotidlarni birikishi</w:t>
            </w:r>
          </w:p>
        </w:tc>
      </w:tr>
      <w:tr w14:paraId="08BFF9A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CBDC26F">
            <w:pPr>
              <w:pStyle w:val="13"/>
              <w:numPr>
                <w:ilvl w:val="0"/>
                <w:numId w:val="2"/>
              </w:numPr>
              <w:snapToGrid w:val="0"/>
              <w:spacing w:after="0"/>
              <w:ind w:left="459"/>
              <w:rPr>
                <w:rFonts w:hint="default" w:ascii="Times New Roman" w:hAnsi="Times New Roman" w:cs="Times New Roman"/>
                <w:b/>
                <w:bCs/>
                <w:sz w:val="24"/>
                <w:szCs w:val="24"/>
                <w:lang w:val="en-US"/>
              </w:rPr>
            </w:pPr>
          </w:p>
        </w:tc>
        <w:tc>
          <w:tcPr>
            <w:tcW w:w="4882" w:type="dxa"/>
            <w:tcBorders>
              <w:top w:val="single" w:color="000000" w:sz="4" w:space="0"/>
              <w:left w:val="single" w:color="000000" w:sz="4" w:space="0"/>
              <w:bottom w:val="single" w:color="000000" w:sz="4" w:space="0"/>
              <w:right w:val="single" w:color="000000" w:sz="4" w:space="0"/>
            </w:tcBorders>
          </w:tcPr>
          <w:p w14:paraId="7DD5E58A">
            <w:pPr>
              <w:pStyle w:val="13"/>
              <w:tabs>
                <w:tab w:val="center" w:pos="4677"/>
              </w:tabs>
              <w:spacing w:after="0"/>
              <w:rPr>
                <w:rFonts w:hint="default" w:ascii="Times New Roman" w:hAnsi="Times New Roman" w:cs="Times New Roman"/>
                <w:lang w:val="en-US"/>
              </w:rPr>
            </w:pPr>
            <w:r>
              <w:rPr>
                <w:rFonts w:hint="default" w:ascii="Times New Roman" w:hAnsi="Times New Roman" w:cs="Times New Roman"/>
                <w:b/>
                <w:sz w:val="24"/>
                <w:szCs w:val="24"/>
                <w:lang w:val="en-US"/>
              </w:rPr>
              <w:t>Gi</w:t>
            </w:r>
            <w:r>
              <w:rPr>
                <w:rFonts w:hint="default" w:ascii="Times New Roman" w:hAnsi="Times New Roman" w:cs="Times New Roman"/>
                <w:b/>
                <w:sz w:val="24"/>
                <w:szCs w:val="24"/>
                <w:lang w:val="uz-Cyrl-UZ"/>
              </w:rPr>
              <w:t>p</w:t>
            </w:r>
            <w:r>
              <w:rPr>
                <w:rFonts w:hint="default" w:ascii="Times New Roman" w:hAnsi="Times New Roman" w:cs="Times New Roman"/>
                <w:b/>
                <w:sz w:val="24"/>
                <w:szCs w:val="24"/>
                <w:lang w:val="en-US"/>
              </w:rPr>
              <w:t>oxrom effekti</w:t>
            </w:r>
            <w:r>
              <w:rPr>
                <w:rFonts w:hint="default" w:ascii="Times New Roman" w:hAnsi="Times New Roman" w:cs="Times New Roman"/>
                <w:b/>
                <w:sz w:val="24"/>
                <w:szCs w:val="24"/>
                <w:lang w:val="uz-Latn-UZ"/>
              </w:rPr>
              <w:t xml:space="preserve"> deb nimaga aytiladi </w:t>
            </w:r>
            <w:r>
              <w:rPr>
                <w:rFonts w:hint="default" w:ascii="Times New Roman" w:hAnsi="Times New Roman" w:cs="Times New Roman"/>
                <w:b/>
                <w:sz w:val="24"/>
                <w:szCs w:val="24"/>
                <w:lang w:val="uz-Cyrl-UZ"/>
              </w:rPr>
              <w:t>?</w:t>
            </w:r>
            <w:r>
              <w:rPr>
                <w:rFonts w:hint="default" w:ascii="Times New Roman" w:hAnsi="Times New Roman" w:cs="Times New Roman"/>
                <w:b/>
                <w:sz w:val="24"/>
                <w:szCs w:val="24"/>
                <w:lang w:val="uz-Latn-UZ"/>
              </w:rPr>
              <w:t xml:space="preserve"> </w:t>
            </w:r>
            <w:r>
              <w:rPr>
                <w:rFonts w:hint="default" w:ascii="Times New Roman" w:hAnsi="Times New Roman" w:cs="Times New Roman"/>
                <w:b/>
                <w:sz w:val="24"/>
                <w:szCs w:val="24"/>
                <w:lang w:val="uz-Latn-UZ"/>
              </w:rPr>
              <w:tab/>
            </w:r>
          </w:p>
        </w:tc>
        <w:tc>
          <w:tcPr>
            <w:tcW w:w="2250" w:type="dxa"/>
            <w:tcBorders>
              <w:top w:val="single" w:color="000000" w:sz="4" w:space="0"/>
              <w:left w:val="single" w:color="000000" w:sz="4" w:space="0"/>
              <w:bottom w:val="single" w:color="000000" w:sz="4" w:space="0"/>
              <w:right w:val="single" w:color="000000" w:sz="4" w:space="0"/>
            </w:tcBorders>
          </w:tcPr>
          <w:p w14:paraId="6A149B7B">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Temperatura ta'sirida denaturatsiya xisobiga DNKning optik aktivlikning ortishi</w:t>
            </w:r>
          </w:p>
        </w:tc>
        <w:tc>
          <w:tcPr>
            <w:tcW w:w="2320" w:type="dxa"/>
            <w:tcBorders>
              <w:top w:val="single" w:color="000000" w:sz="4" w:space="0"/>
              <w:left w:val="single" w:color="000000" w:sz="4" w:space="0"/>
              <w:bottom w:val="single" w:color="000000" w:sz="4" w:space="0"/>
              <w:right w:val="single" w:color="000000" w:sz="4" w:space="0"/>
            </w:tcBorders>
          </w:tcPr>
          <w:p w14:paraId="358603F7">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DNK optik aktivligi ning ortishi</w:t>
            </w:r>
          </w:p>
        </w:tc>
        <w:tc>
          <w:tcPr>
            <w:tcW w:w="2200" w:type="dxa"/>
            <w:tcBorders>
              <w:top w:val="single" w:color="000000" w:sz="4" w:space="0"/>
              <w:left w:val="single" w:color="000000" w:sz="4" w:space="0"/>
              <w:bottom w:val="single" w:color="000000" w:sz="4" w:space="0"/>
              <w:right w:val="single" w:color="000000" w:sz="4" w:space="0"/>
            </w:tcBorders>
          </w:tcPr>
          <w:p w14:paraId="4E424C89">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DNKning rang yutish qobilyatini ortishi</w:t>
            </w:r>
          </w:p>
        </w:tc>
        <w:tc>
          <w:tcPr>
            <w:tcW w:w="2370" w:type="dxa"/>
            <w:tcBorders>
              <w:top w:val="single" w:color="000000" w:sz="4" w:space="0"/>
              <w:left w:val="single" w:color="000000" w:sz="4" w:space="0"/>
              <w:bottom w:val="single" w:color="000000" w:sz="4" w:space="0"/>
              <w:right w:val="single" w:color="000000" w:sz="4" w:space="0"/>
            </w:tcBorders>
          </w:tcPr>
          <w:p w14:paraId="506D5DB7">
            <w:pPr>
              <w:pStyle w:val="13"/>
              <w:spacing w:after="0"/>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DNKni parchalanishi</w:t>
            </w:r>
          </w:p>
        </w:tc>
      </w:tr>
      <w:tr w14:paraId="37609D8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3A7116A">
            <w:pPr>
              <w:numPr>
                <w:ilvl w:val="0"/>
                <w:numId w:val="2"/>
              </w:numPr>
              <w:tabs>
                <w:tab w:val="left" w:pos="180"/>
              </w:tabs>
              <w:snapToGrid w:val="0"/>
              <w:ind w:left="459"/>
              <w:jc w:val="both"/>
              <w:rPr>
                <w:rFonts w:hint="default" w:ascii="Times New Roman" w:hAnsi="Times New Roman" w:cs="Times New Roman"/>
                <w:b/>
                <w:bCs/>
                <w:lang w:val="en-US"/>
              </w:rPr>
            </w:pPr>
          </w:p>
        </w:tc>
        <w:tc>
          <w:tcPr>
            <w:tcW w:w="4882" w:type="dxa"/>
            <w:tcBorders>
              <w:top w:val="single" w:color="000000" w:sz="4" w:space="0"/>
              <w:left w:val="single" w:color="000000" w:sz="4" w:space="0"/>
              <w:bottom w:val="single" w:color="000000" w:sz="4" w:space="0"/>
              <w:right w:val="single" w:color="000000" w:sz="4" w:space="0"/>
            </w:tcBorders>
          </w:tcPr>
          <w:p w14:paraId="5604D61E">
            <w:pPr>
              <w:pStyle w:val="10"/>
              <w:tabs>
                <w:tab w:val="left" w:pos="180"/>
              </w:tabs>
              <w:rPr>
                <w:rFonts w:hint="default" w:ascii="Times New Roman" w:hAnsi="Times New Roman" w:cs="Times New Roman"/>
                <w:b/>
                <w:bCs/>
                <w:lang w:val="en-US"/>
              </w:rPr>
            </w:pPr>
            <w:r>
              <w:rPr>
                <w:rFonts w:hint="default" w:ascii="Times New Roman" w:hAnsi="Times New Roman" w:cs="Times New Roman"/>
                <w:b/>
                <w:bCs/>
                <w:lang w:val="en-US"/>
              </w:rPr>
              <w:t>Glikoliz qanday jarayon?</w:t>
            </w:r>
          </w:p>
        </w:tc>
        <w:tc>
          <w:tcPr>
            <w:tcW w:w="2250" w:type="dxa"/>
            <w:tcBorders>
              <w:top w:val="single" w:color="000000" w:sz="4" w:space="0"/>
              <w:left w:val="single" w:color="000000" w:sz="4" w:space="0"/>
              <w:bottom w:val="single" w:color="000000" w:sz="4" w:space="0"/>
              <w:right w:val="single" w:color="000000" w:sz="4" w:space="0"/>
            </w:tcBorders>
          </w:tcPr>
          <w:p w14:paraId="19F1A6CC">
            <w:pPr>
              <w:tabs>
                <w:tab w:val="left" w:pos="180"/>
              </w:tabs>
              <w:jc w:val="both"/>
              <w:rPr>
                <w:rFonts w:hint="default" w:ascii="Times New Roman" w:hAnsi="Times New Roman" w:cs="Times New Roman"/>
                <w:lang w:val="en-US"/>
              </w:rPr>
            </w:pPr>
            <w:r>
              <w:rPr>
                <w:rFonts w:hint="default" w:ascii="Times New Roman" w:hAnsi="Times New Roman" w:cs="Times New Roman"/>
                <w:lang w:val="en-US"/>
              </w:rPr>
              <w:t>Glyukozani anaerob parchalanishi</w:t>
            </w:r>
          </w:p>
        </w:tc>
        <w:tc>
          <w:tcPr>
            <w:tcW w:w="2320" w:type="dxa"/>
            <w:tcBorders>
              <w:top w:val="single" w:color="000000" w:sz="4" w:space="0"/>
              <w:left w:val="single" w:color="000000" w:sz="4" w:space="0"/>
              <w:bottom w:val="single" w:color="000000" w:sz="4" w:space="0"/>
              <w:right w:val="single" w:color="000000" w:sz="4" w:space="0"/>
            </w:tcBorders>
          </w:tcPr>
          <w:p w14:paraId="7D550EF7">
            <w:pPr>
              <w:tabs>
                <w:tab w:val="left" w:pos="180"/>
              </w:tabs>
              <w:jc w:val="both"/>
              <w:rPr>
                <w:rFonts w:hint="default" w:ascii="Times New Roman" w:hAnsi="Times New Roman" w:cs="Times New Roman"/>
                <w:lang w:val="en-US"/>
              </w:rPr>
            </w:pPr>
            <w:r>
              <w:rPr>
                <w:rFonts w:hint="default" w:ascii="Times New Roman" w:hAnsi="Times New Roman" w:cs="Times New Roman"/>
                <w:lang w:val="en-US"/>
              </w:rPr>
              <w:t xml:space="preserve"> Glyukozani suv yordamida parchalanishi</w:t>
            </w:r>
          </w:p>
        </w:tc>
        <w:tc>
          <w:tcPr>
            <w:tcW w:w="2200" w:type="dxa"/>
            <w:tcBorders>
              <w:top w:val="single" w:color="000000" w:sz="4" w:space="0"/>
              <w:left w:val="single" w:color="000000" w:sz="4" w:space="0"/>
              <w:bottom w:val="single" w:color="000000" w:sz="4" w:space="0"/>
              <w:right w:val="single" w:color="000000" w:sz="4" w:space="0"/>
            </w:tcBorders>
          </w:tcPr>
          <w:p w14:paraId="13C59DAB">
            <w:pPr>
              <w:tabs>
                <w:tab w:val="left" w:pos="180"/>
              </w:tabs>
              <w:jc w:val="both"/>
              <w:rPr>
                <w:rFonts w:hint="default" w:ascii="Times New Roman" w:hAnsi="Times New Roman" w:cs="Times New Roman"/>
                <w:lang w:val="en-US"/>
              </w:rPr>
            </w:pPr>
            <w:r>
              <w:rPr>
                <w:rFonts w:hint="default" w:ascii="Times New Roman" w:hAnsi="Times New Roman" w:cs="Times New Roman"/>
                <w:lang w:val="en-US"/>
              </w:rPr>
              <w:t xml:space="preserve"> Glyukozani aerob parchalanishi </w:t>
            </w:r>
          </w:p>
        </w:tc>
        <w:tc>
          <w:tcPr>
            <w:tcW w:w="2370" w:type="dxa"/>
            <w:tcBorders>
              <w:top w:val="single" w:color="000000" w:sz="4" w:space="0"/>
              <w:left w:val="single" w:color="000000" w:sz="4" w:space="0"/>
              <w:bottom w:val="single" w:color="000000" w:sz="4" w:space="0"/>
              <w:right w:val="single" w:color="000000" w:sz="4" w:space="0"/>
            </w:tcBorders>
          </w:tcPr>
          <w:p w14:paraId="21BE65B0">
            <w:pPr>
              <w:tabs>
                <w:tab w:val="left" w:pos="180"/>
              </w:tabs>
              <w:jc w:val="both"/>
              <w:rPr>
                <w:rFonts w:hint="default" w:ascii="Times New Roman" w:hAnsi="Times New Roman" w:cs="Times New Roman"/>
                <w:lang w:val="en-US"/>
              </w:rPr>
            </w:pPr>
            <w:r>
              <w:rPr>
                <w:rFonts w:hint="default" w:ascii="Times New Roman" w:hAnsi="Times New Roman" w:cs="Times New Roman"/>
                <w:lang w:val="en-US"/>
              </w:rPr>
              <w:t xml:space="preserve"> Glyukozani organizmda parchalanishi</w:t>
            </w:r>
          </w:p>
        </w:tc>
      </w:tr>
      <w:tr w14:paraId="7A75842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ED9CB81">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2D837BDF">
            <w:pPr>
              <w:jc w:val="both"/>
              <w:rPr>
                <w:rFonts w:hint="default" w:ascii="Times New Roman" w:hAnsi="Times New Roman" w:cs="Times New Roman"/>
                <w:b/>
                <w:lang w:val="uz-Cyrl-UZ"/>
              </w:rPr>
            </w:pPr>
            <w:r>
              <w:rPr>
                <w:rFonts w:hint="default" w:ascii="Times New Roman" w:hAnsi="Times New Roman" w:cs="Times New Roman"/>
                <w:b/>
                <w:lang w:val="uz-Cyrl-UZ"/>
              </w:rPr>
              <w:t xml:space="preserve">O'simlik xujayralariga gen kiritishda genni xloroplast yoki mitoxondriyalar orqali kiritish bu ... usuldir. </w:t>
            </w:r>
          </w:p>
        </w:tc>
        <w:tc>
          <w:tcPr>
            <w:tcW w:w="2250" w:type="dxa"/>
            <w:tcBorders>
              <w:top w:val="single" w:color="000000" w:sz="4" w:space="0"/>
              <w:left w:val="single" w:color="000000" w:sz="4" w:space="0"/>
              <w:bottom w:val="single" w:color="000000" w:sz="4" w:space="0"/>
              <w:right w:val="single" w:color="000000" w:sz="4" w:space="0"/>
            </w:tcBorders>
          </w:tcPr>
          <w:p w14:paraId="6981DA7D">
            <w:pPr>
              <w:rPr>
                <w:rFonts w:hint="default" w:ascii="Times New Roman" w:hAnsi="Times New Roman" w:cs="Times New Roman"/>
              </w:rPr>
            </w:pPr>
            <w:r>
              <w:rPr>
                <w:rFonts w:hint="default" w:ascii="Times New Roman" w:hAnsi="Times New Roman" w:cs="Times New Roman"/>
                <w:lang w:val="uz-Cyrl-UZ"/>
              </w:rPr>
              <w:t>mikrozarrachalar bilan xujum</w:t>
            </w:r>
          </w:p>
        </w:tc>
        <w:tc>
          <w:tcPr>
            <w:tcW w:w="2320" w:type="dxa"/>
            <w:tcBorders>
              <w:top w:val="single" w:color="000000" w:sz="4" w:space="0"/>
              <w:left w:val="single" w:color="000000" w:sz="4" w:space="0"/>
              <w:bottom w:val="single" w:color="000000" w:sz="4" w:space="0"/>
              <w:right w:val="single" w:color="000000" w:sz="4" w:space="0"/>
            </w:tcBorders>
          </w:tcPr>
          <w:p w14:paraId="43770250">
            <w:pPr>
              <w:rPr>
                <w:rFonts w:hint="default" w:ascii="Times New Roman" w:hAnsi="Times New Roman" w:cs="Times New Roman"/>
                <w:lang w:val="uz-Cyrl-UZ"/>
              </w:rPr>
            </w:pPr>
            <w:r>
              <w:rPr>
                <w:rFonts w:hint="default" w:ascii="Times New Roman" w:hAnsi="Times New Roman" w:cs="Times New Roman"/>
                <w:lang w:val="uz-Cyrl-UZ"/>
              </w:rPr>
              <w:t xml:space="preserve">ballastik  </w:t>
            </w:r>
          </w:p>
        </w:tc>
        <w:tc>
          <w:tcPr>
            <w:tcW w:w="2200" w:type="dxa"/>
            <w:tcBorders>
              <w:top w:val="single" w:color="000000" w:sz="4" w:space="0"/>
              <w:left w:val="single" w:color="000000" w:sz="4" w:space="0"/>
              <w:bottom w:val="single" w:color="000000" w:sz="4" w:space="0"/>
              <w:right w:val="single" w:color="000000" w:sz="4" w:space="0"/>
            </w:tcBorders>
          </w:tcPr>
          <w:p w14:paraId="7E942179">
            <w:pPr>
              <w:rPr>
                <w:rFonts w:hint="default" w:ascii="Times New Roman" w:hAnsi="Times New Roman" w:cs="Times New Roman"/>
                <w:lang w:val="uz-Cyrl-UZ"/>
              </w:rPr>
            </w:pPr>
            <w:r>
              <w:rPr>
                <w:rFonts w:hint="default" w:ascii="Times New Roman" w:hAnsi="Times New Roman" w:cs="Times New Roman"/>
                <w:lang w:val="uz-Cyrl-UZ"/>
              </w:rPr>
              <w:t xml:space="preserve">polietilenglikol   </w:t>
            </w:r>
          </w:p>
        </w:tc>
        <w:tc>
          <w:tcPr>
            <w:tcW w:w="2370" w:type="dxa"/>
            <w:tcBorders>
              <w:top w:val="single" w:color="000000" w:sz="4" w:space="0"/>
              <w:left w:val="single" w:color="000000" w:sz="4" w:space="0"/>
              <w:bottom w:val="single" w:color="000000" w:sz="4" w:space="0"/>
              <w:right w:val="single" w:color="000000" w:sz="4" w:space="0"/>
            </w:tcBorders>
          </w:tcPr>
          <w:p w14:paraId="7AB081CD">
            <w:pPr>
              <w:rPr>
                <w:rFonts w:hint="default" w:ascii="Times New Roman" w:hAnsi="Times New Roman" w:cs="Times New Roman"/>
                <w:lang w:val="uz-Cyrl-UZ"/>
              </w:rPr>
            </w:pPr>
            <w:r>
              <w:rPr>
                <w:rFonts w:hint="default" w:ascii="Times New Roman" w:hAnsi="Times New Roman" w:cs="Times New Roman"/>
                <w:lang w:val="uz-Cyrl-UZ"/>
              </w:rPr>
              <w:t>kimyoviy</w:t>
            </w:r>
          </w:p>
        </w:tc>
      </w:tr>
      <w:tr w14:paraId="2742E22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673A977">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23DF2038">
            <w:pPr>
              <w:jc w:val="both"/>
              <w:rPr>
                <w:rFonts w:hint="default" w:ascii="Times New Roman" w:hAnsi="Times New Roman" w:cs="Times New Roman"/>
                <w:b/>
                <w:lang w:val="uz-Cyrl-UZ"/>
              </w:rPr>
            </w:pPr>
            <w:r>
              <w:rPr>
                <w:rFonts w:hint="default" w:ascii="Times New Roman" w:hAnsi="Times New Roman" w:cs="Times New Roman"/>
                <w:b/>
                <w:lang w:val="uz-Cyrl-UZ"/>
              </w:rPr>
              <w:t xml:space="preserve">Restrikazalar bir-biridan ... bilan farqlanadi. </w:t>
            </w:r>
          </w:p>
        </w:tc>
        <w:tc>
          <w:tcPr>
            <w:tcW w:w="2250" w:type="dxa"/>
            <w:tcBorders>
              <w:top w:val="single" w:color="000000" w:sz="4" w:space="0"/>
              <w:left w:val="single" w:color="000000" w:sz="4" w:space="0"/>
              <w:bottom w:val="single" w:color="000000" w:sz="4" w:space="0"/>
              <w:right w:val="single" w:color="000000" w:sz="4" w:space="0"/>
            </w:tcBorders>
          </w:tcPr>
          <w:p w14:paraId="6DE6978F">
            <w:pPr>
              <w:rPr>
                <w:rFonts w:hint="default" w:ascii="Times New Roman" w:hAnsi="Times New Roman" w:cs="Times New Roman"/>
              </w:rPr>
            </w:pPr>
            <w:r>
              <w:rPr>
                <w:rFonts w:hint="default" w:ascii="Times New Roman" w:hAnsi="Times New Roman" w:cs="Times New Roman"/>
                <w:lang w:val="uz-Cyrl-UZ"/>
              </w:rPr>
              <w:t>ma'lum ketma-ketlikni tanishi</w:t>
            </w:r>
          </w:p>
        </w:tc>
        <w:tc>
          <w:tcPr>
            <w:tcW w:w="2320" w:type="dxa"/>
            <w:tcBorders>
              <w:top w:val="single" w:color="000000" w:sz="4" w:space="0"/>
              <w:left w:val="single" w:color="000000" w:sz="4" w:space="0"/>
              <w:bottom w:val="single" w:color="000000" w:sz="4" w:space="0"/>
              <w:right w:val="single" w:color="000000" w:sz="4" w:space="0"/>
            </w:tcBorders>
          </w:tcPr>
          <w:p w14:paraId="71CA5784">
            <w:pPr>
              <w:rPr>
                <w:rFonts w:hint="default" w:ascii="Times New Roman" w:hAnsi="Times New Roman" w:cs="Times New Roman"/>
                <w:lang w:val="uz-Cyrl-UZ"/>
              </w:rPr>
            </w:pPr>
            <w:r>
              <w:rPr>
                <w:rFonts w:hint="default" w:ascii="Times New Roman" w:hAnsi="Times New Roman" w:cs="Times New Roman"/>
                <w:lang w:val="uz-Cyrl-UZ"/>
              </w:rPr>
              <w:t>qanday bog'ni uzishiga qarab</w:t>
            </w:r>
          </w:p>
        </w:tc>
        <w:tc>
          <w:tcPr>
            <w:tcW w:w="2200" w:type="dxa"/>
            <w:tcBorders>
              <w:top w:val="single" w:color="000000" w:sz="4" w:space="0"/>
              <w:left w:val="single" w:color="000000" w:sz="4" w:space="0"/>
              <w:bottom w:val="single" w:color="000000" w:sz="4" w:space="0"/>
              <w:right w:val="single" w:color="000000" w:sz="4" w:space="0"/>
            </w:tcBorders>
          </w:tcPr>
          <w:p w14:paraId="49B254D2">
            <w:pPr>
              <w:rPr>
                <w:rFonts w:hint="default" w:ascii="Times New Roman" w:hAnsi="Times New Roman" w:cs="Times New Roman"/>
                <w:lang w:val="uz-Cyrl-UZ"/>
              </w:rPr>
            </w:pPr>
            <w:r>
              <w:rPr>
                <w:rFonts w:hint="default" w:ascii="Times New Roman" w:hAnsi="Times New Roman" w:cs="Times New Roman"/>
                <w:lang w:val="uz-Cyrl-UZ"/>
              </w:rPr>
              <w:t xml:space="preserve">organizmda uchrashiga ko'ra  </w:t>
            </w:r>
          </w:p>
        </w:tc>
        <w:tc>
          <w:tcPr>
            <w:tcW w:w="2370" w:type="dxa"/>
            <w:tcBorders>
              <w:top w:val="single" w:color="000000" w:sz="4" w:space="0"/>
              <w:left w:val="single" w:color="000000" w:sz="4" w:space="0"/>
              <w:bottom w:val="single" w:color="000000" w:sz="4" w:space="0"/>
              <w:right w:val="single" w:color="000000" w:sz="4" w:space="0"/>
            </w:tcBorders>
          </w:tcPr>
          <w:p w14:paraId="146D8ABC">
            <w:pPr>
              <w:rPr>
                <w:rFonts w:hint="default" w:ascii="Times New Roman" w:hAnsi="Times New Roman" w:cs="Times New Roman"/>
                <w:lang w:val="uz-Cyrl-UZ"/>
              </w:rPr>
            </w:pPr>
            <w:r>
              <w:rPr>
                <w:rFonts w:hint="default" w:ascii="Times New Roman" w:hAnsi="Times New Roman" w:cs="Times New Roman"/>
                <w:lang w:val="uz-Cyrl-UZ"/>
              </w:rPr>
              <w:t xml:space="preserve">gipervariabel qismi   </w:t>
            </w:r>
          </w:p>
        </w:tc>
      </w:tr>
      <w:tr w14:paraId="78019B6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18E75E7">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2FEFB041">
            <w:pPr>
              <w:jc w:val="both"/>
              <w:rPr>
                <w:rFonts w:hint="default" w:ascii="Times New Roman" w:hAnsi="Times New Roman" w:cs="Times New Roman"/>
                <w:lang w:val="en-US"/>
              </w:rPr>
            </w:pPr>
            <w:r>
              <w:rPr>
                <w:rFonts w:hint="default" w:ascii="Times New Roman" w:hAnsi="Times New Roman" w:cs="Times New Roman"/>
                <w:b/>
                <w:lang w:val="uz-Cyrl-UZ"/>
              </w:rPr>
              <w:t xml:space="preserve">Ximera olish qaysi xayvonlarga </w:t>
            </w:r>
            <w:r>
              <w:rPr>
                <w:rFonts w:hint="default" w:ascii="Times New Roman" w:hAnsi="Times New Roman" w:cs="Times New Roman"/>
                <w:b/>
                <w:lang w:val="en-US"/>
              </w:rPr>
              <w:t>h</w:t>
            </w:r>
            <w:r>
              <w:rPr>
                <w:rFonts w:hint="default" w:ascii="Times New Roman" w:hAnsi="Times New Roman" w:cs="Times New Roman"/>
                <w:b/>
                <w:lang w:val="uz-Cyrl-UZ"/>
              </w:rPr>
              <w:t>os.</w:t>
            </w:r>
          </w:p>
        </w:tc>
        <w:tc>
          <w:tcPr>
            <w:tcW w:w="2250" w:type="dxa"/>
            <w:tcBorders>
              <w:top w:val="single" w:color="000000" w:sz="4" w:space="0"/>
              <w:left w:val="single" w:color="000000" w:sz="4" w:space="0"/>
              <w:bottom w:val="single" w:color="000000" w:sz="4" w:space="0"/>
              <w:right w:val="single" w:color="000000" w:sz="4" w:space="0"/>
            </w:tcBorders>
          </w:tcPr>
          <w:p w14:paraId="27933FC0">
            <w:pPr>
              <w:rPr>
                <w:rFonts w:hint="default" w:ascii="Times New Roman" w:hAnsi="Times New Roman" w:cs="Times New Roman"/>
              </w:rPr>
            </w:pPr>
            <w:r>
              <w:rPr>
                <w:rFonts w:hint="default" w:ascii="Times New Roman" w:hAnsi="Times New Roman" w:cs="Times New Roman"/>
                <w:lang w:val="uz-Cyrl-UZ"/>
              </w:rPr>
              <w:t xml:space="preserve">tovuq  </w:t>
            </w:r>
          </w:p>
        </w:tc>
        <w:tc>
          <w:tcPr>
            <w:tcW w:w="2320" w:type="dxa"/>
            <w:tcBorders>
              <w:top w:val="single" w:color="000000" w:sz="4" w:space="0"/>
              <w:left w:val="single" w:color="000000" w:sz="4" w:space="0"/>
              <w:bottom w:val="single" w:color="000000" w:sz="4" w:space="0"/>
              <w:right w:val="single" w:color="000000" w:sz="4" w:space="0"/>
            </w:tcBorders>
          </w:tcPr>
          <w:p w14:paraId="09AB8176">
            <w:pPr>
              <w:rPr>
                <w:rFonts w:hint="default" w:ascii="Times New Roman" w:hAnsi="Times New Roman" w:cs="Times New Roman"/>
                <w:lang w:val="uz-Cyrl-UZ"/>
              </w:rPr>
            </w:pPr>
            <w:r>
              <w:rPr>
                <w:rFonts w:hint="default" w:ascii="Times New Roman" w:hAnsi="Times New Roman" w:cs="Times New Roman"/>
                <w:lang w:val="uz-Cyrl-UZ"/>
              </w:rPr>
              <w:t>bakteriya</w:t>
            </w:r>
          </w:p>
        </w:tc>
        <w:tc>
          <w:tcPr>
            <w:tcW w:w="2200" w:type="dxa"/>
            <w:tcBorders>
              <w:top w:val="single" w:color="000000" w:sz="4" w:space="0"/>
              <w:left w:val="single" w:color="000000" w:sz="4" w:space="0"/>
              <w:bottom w:val="single" w:color="000000" w:sz="4" w:space="0"/>
              <w:right w:val="single" w:color="000000" w:sz="4" w:space="0"/>
            </w:tcBorders>
          </w:tcPr>
          <w:p w14:paraId="7A3FCB5E">
            <w:pPr>
              <w:rPr>
                <w:rFonts w:hint="default" w:ascii="Times New Roman" w:hAnsi="Times New Roman" w:cs="Times New Roman"/>
                <w:lang w:val="uz-Cyrl-UZ"/>
              </w:rPr>
            </w:pPr>
            <w:r>
              <w:rPr>
                <w:rFonts w:hint="default" w:ascii="Times New Roman" w:hAnsi="Times New Roman" w:cs="Times New Roman"/>
                <w:lang w:val="uz-Cyrl-UZ"/>
              </w:rPr>
              <w:t xml:space="preserve">sigir  </w:t>
            </w:r>
          </w:p>
        </w:tc>
        <w:tc>
          <w:tcPr>
            <w:tcW w:w="2370" w:type="dxa"/>
            <w:tcBorders>
              <w:top w:val="single" w:color="000000" w:sz="4" w:space="0"/>
              <w:left w:val="single" w:color="000000" w:sz="4" w:space="0"/>
              <w:bottom w:val="single" w:color="000000" w:sz="4" w:space="0"/>
              <w:right w:val="single" w:color="000000" w:sz="4" w:space="0"/>
            </w:tcBorders>
          </w:tcPr>
          <w:p w14:paraId="3B297FB0">
            <w:pPr>
              <w:rPr>
                <w:rFonts w:hint="default" w:ascii="Times New Roman" w:hAnsi="Times New Roman" w:cs="Times New Roman"/>
                <w:lang w:val="uz-Cyrl-UZ"/>
              </w:rPr>
            </w:pPr>
            <w:r>
              <w:rPr>
                <w:rFonts w:hint="default" w:ascii="Times New Roman" w:hAnsi="Times New Roman" w:cs="Times New Roman"/>
                <w:lang w:val="uz-Cyrl-UZ"/>
              </w:rPr>
              <w:t>cho'chqa</w:t>
            </w:r>
          </w:p>
        </w:tc>
      </w:tr>
      <w:tr w14:paraId="64036E7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12AD2EF">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441DA5EA">
            <w:pPr>
              <w:jc w:val="both"/>
              <w:rPr>
                <w:rFonts w:hint="default" w:ascii="Times New Roman" w:hAnsi="Times New Roman" w:cs="Times New Roman"/>
                <w:b/>
                <w:lang w:val="uz-Cyrl-UZ"/>
              </w:rPr>
            </w:pPr>
            <w:r>
              <w:rPr>
                <w:rFonts w:hint="default" w:ascii="Times New Roman" w:hAnsi="Times New Roman" w:cs="Times New Roman"/>
                <w:b/>
                <w:lang w:val="uz-Latn-UZ"/>
              </w:rPr>
              <w:t>O'simlik tanasida shish hosil qiluvchi genom bo'lagini belgilang.</w:t>
            </w:r>
          </w:p>
        </w:tc>
        <w:tc>
          <w:tcPr>
            <w:tcW w:w="2250" w:type="dxa"/>
            <w:tcBorders>
              <w:top w:val="single" w:color="000000" w:sz="4" w:space="0"/>
              <w:left w:val="single" w:color="000000" w:sz="4" w:space="0"/>
              <w:bottom w:val="single" w:color="000000" w:sz="4" w:space="0"/>
              <w:right w:val="single" w:color="000000" w:sz="4" w:space="0"/>
            </w:tcBorders>
          </w:tcPr>
          <w:p w14:paraId="48C5999C">
            <w:pPr>
              <w:rPr>
                <w:rFonts w:hint="default" w:ascii="Times New Roman" w:hAnsi="Times New Roman" w:cs="Times New Roman"/>
              </w:rPr>
            </w:pPr>
            <w:r>
              <w:rPr>
                <w:rFonts w:hint="default" w:ascii="Times New Roman" w:hAnsi="Times New Roman" w:cs="Times New Roman"/>
                <w:lang w:val="en-US"/>
              </w:rPr>
              <w:t>T-DNK</w:t>
            </w:r>
            <w:r>
              <w:rPr>
                <w:rFonts w:hint="default" w:ascii="Times New Roman" w:hAnsi="Times New Roman" w:cs="Times New Roman"/>
                <w:lang w:val="uz-Cyrl-UZ"/>
              </w:rPr>
              <w:t xml:space="preserve">  </w:t>
            </w:r>
          </w:p>
        </w:tc>
        <w:tc>
          <w:tcPr>
            <w:tcW w:w="2320" w:type="dxa"/>
            <w:tcBorders>
              <w:top w:val="single" w:color="000000" w:sz="4" w:space="0"/>
              <w:left w:val="single" w:color="000000" w:sz="4" w:space="0"/>
              <w:bottom w:val="single" w:color="000000" w:sz="4" w:space="0"/>
              <w:right w:val="single" w:color="000000" w:sz="4" w:space="0"/>
            </w:tcBorders>
          </w:tcPr>
          <w:p w14:paraId="416890F7">
            <w:pPr>
              <w:rPr>
                <w:rFonts w:hint="default" w:ascii="Times New Roman" w:hAnsi="Times New Roman" w:cs="Times New Roman"/>
                <w:lang w:val="uz-Cyrl-UZ"/>
              </w:rPr>
            </w:pPr>
            <w:r>
              <w:rPr>
                <w:rFonts w:hint="default" w:ascii="Times New Roman" w:hAnsi="Times New Roman" w:cs="Times New Roman"/>
                <w:lang w:val="en-US"/>
              </w:rPr>
              <w:t>T-RNK</w:t>
            </w:r>
          </w:p>
        </w:tc>
        <w:tc>
          <w:tcPr>
            <w:tcW w:w="2200" w:type="dxa"/>
            <w:tcBorders>
              <w:top w:val="single" w:color="000000" w:sz="4" w:space="0"/>
              <w:left w:val="single" w:color="000000" w:sz="4" w:space="0"/>
              <w:bottom w:val="single" w:color="000000" w:sz="4" w:space="0"/>
              <w:right w:val="single" w:color="000000" w:sz="4" w:space="0"/>
            </w:tcBorders>
          </w:tcPr>
          <w:p w14:paraId="2D8F0FB0">
            <w:pPr>
              <w:rPr>
                <w:rFonts w:hint="default" w:ascii="Times New Roman" w:hAnsi="Times New Roman" w:cs="Times New Roman"/>
              </w:rPr>
            </w:pPr>
            <w:r>
              <w:rPr>
                <w:rFonts w:hint="default" w:ascii="Times New Roman" w:hAnsi="Times New Roman" w:cs="Times New Roman"/>
                <w:lang w:val="en-US"/>
              </w:rPr>
              <w:t>I-RNK</w:t>
            </w:r>
            <w:r>
              <w:rPr>
                <w:rFonts w:hint="default" w:ascii="Times New Roman" w:hAnsi="Times New Roman" w:cs="Times New Roman"/>
                <w:lang w:val="uz-Cyrl-UZ"/>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7F699850">
            <w:pPr>
              <w:rPr>
                <w:rFonts w:hint="default" w:ascii="Times New Roman" w:hAnsi="Times New Roman" w:cs="Times New Roman"/>
                <w:lang w:val="uz-Cyrl-UZ"/>
              </w:rPr>
            </w:pPr>
            <w:r>
              <w:rPr>
                <w:rFonts w:hint="default" w:ascii="Times New Roman" w:hAnsi="Times New Roman" w:cs="Times New Roman"/>
                <w:lang w:val="en-US"/>
              </w:rPr>
              <w:t>pBR-322</w:t>
            </w:r>
          </w:p>
        </w:tc>
      </w:tr>
      <w:tr w14:paraId="3D1BA1A0">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C4DE517">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7C185DD9">
            <w:pPr>
              <w:jc w:val="both"/>
              <w:rPr>
                <w:rFonts w:hint="default" w:ascii="Times New Roman" w:hAnsi="Times New Roman" w:cs="Times New Roman"/>
                <w:b/>
                <w:lang w:val="en-US"/>
              </w:rPr>
            </w:pPr>
            <w:r>
              <w:rPr>
                <w:rFonts w:hint="default" w:ascii="Times New Roman" w:hAnsi="Times New Roman" w:cs="Times New Roman"/>
                <w:b/>
                <w:lang w:val="en-US"/>
              </w:rPr>
              <w:t>Yopishqoq uchlar hosil qilib, ikki molekulani bir – biriga bog`lovchi ferment qanday ataladi?</w:t>
            </w:r>
          </w:p>
        </w:tc>
        <w:tc>
          <w:tcPr>
            <w:tcW w:w="2250" w:type="dxa"/>
            <w:tcBorders>
              <w:top w:val="single" w:color="000000" w:sz="4" w:space="0"/>
              <w:left w:val="single" w:color="000000" w:sz="4" w:space="0"/>
              <w:bottom w:val="single" w:color="000000" w:sz="4" w:space="0"/>
              <w:right w:val="single" w:color="000000" w:sz="4" w:space="0"/>
            </w:tcBorders>
          </w:tcPr>
          <w:p w14:paraId="5D77E09B">
            <w:pPr>
              <w:rPr>
                <w:rFonts w:hint="default" w:ascii="Times New Roman" w:hAnsi="Times New Roman" w:cs="Times New Roman"/>
              </w:rPr>
            </w:pPr>
            <w:r>
              <w:rPr>
                <w:rFonts w:hint="default" w:ascii="Times New Roman" w:hAnsi="Times New Roman" w:cs="Times New Roman"/>
                <w:lang w:val="en-US"/>
              </w:rPr>
              <w:t xml:space="preserve">ligazalar </w:t>
            </w:r>
            <w:r>
              <w:rPr>
                <w:rFonts w:hint="default" w:ascii="Times New Roman" w:hAnsi="Times New Roman" w:cs="Times New Roman"/>
                <w:lang w:val="uz-Cyrl-UZ"/>
              </w:rPr>
              <w:t xml:space="preserve"> </w:t>
            </w:r>
          </w:p>
        </w:tc>
        <w:tc>
          <w:tcPr>
            <w:tcW w:w="2320" w:type="dxa"/>
            <w:tcBorders>
              <w:top w:val="single" w:color="000000" w:sz="4" w:space="0"/>
              <w:left w:val="single" w:color="000000" w:sz="4" w:space="0"/>
              <w:bottom w:val="single" w:color="000000" w:sz="4" w:space="0"/>
              <w:right w:val="single" w:color="000000" w:sz="4" w:space="0"/>
            </w:tcBorders>
          </w:tcPr>
          <w:p w14:paraId="63F99926">
            <w:pPr>
              <w:rPr>
                <w:rFonts w:hint="default" w:ascii="Times New Roman" w:hAnsi="Times New Roman" w:cs="Times New Roman"/>
                <w:lang w:val="uz-Cyrl-UZ"/>
              </w:rPr>
            </w:pPr>
            <w:r>
              <w:rPr>
                <w:rFonts w:hint="default" w:ascii="Times New Roman" w:hAnsi="Times New Roman" w:cs="Times New Roman"/>
                <w:lang w:val="en-US"/>
              </w:rPr>
              <w:t xml:space="preserve">izomerazalar  </w:t>
            </w:r>
          </w:p>
        </w:tc>
        <w:tc>
          <w:tcPr>
            <w:tcW w:w="2200" w:type="dxa"/>
            <w:tcBorders>
              <w:top w:val="single" w:color="000000" w:sz="4" w:space="0"/>
              <w:left w:val="single" w:color="000000" w:sz="4" w:space="0"/>
              <w:bottom w:val="single" w:color="000000" w:sz="4" w:space="0"/>
              <w:right w:val="single" w:color="000000" w:sz="4" w:space="0"/>
            </w:tcBorders>
          </w:tcPr>
          <w:p w14:paraId="4FAACC81">
            <w:pPr>
              <w:rPr>
                <w:rFonts w:hint="default" w:ascii="Times New Roman" w:hAnsi="Times New Roman" w:cs="Times New Roman"/>
              </w:rPr>
            </w:pPr>
            <w:r>
              <w:rPr>
                <w:rFonts w:hint="default" w:ascii="Times New Roman" w:hAnsi="Times New Roman" w:cs="Times New Roman"/>
                <w:lang w:val="en-US"/>
              </w:rPr>
              <w:t xml:space="preserve">liazalar </w:t>
            </w:r>
            <w:r>
              <w:rPr>
                <w:rFonts w:hint="default" w:ascii="Times New Roman" w:hAnsi="Times New Roman" w:cs="Times New Roman"/>
                <w:lang w:val="uz-Cyrl-UZ"/>
              </w:rPr>
              <w:t xml:space="preserve"> </w:t>
            </w:r>
          </w:p>
        </w:tc>
        <w:tc>
          <w:tcPr>
            <w:tcW w:w="2370" w:type="dxa"/>
            <w:tcBorders>
              <w:top w:val="single" w:color="000000" w:sz="4" w:space="0"/>
              <w:left w:val="single" w:color="000000" w:sz="4" w:space="0"/>
              <w:bottom w:val="single" w:color="000000" w:sz="4" w:space="0"/>
              <w:right w:val="single" w:color="000000" w:sz="4" w:space="0"/>
            </w:tcBorders>
          </w:tcPr>
          <w:p w14:paraId="3B47055D">
            <w:pPr>
              <w:rPr>
                <w:rFonts w:hint="default" w:ascii="Times New Roman" w:hAnsi="Times New Roman" w:cs="Times New Roman"/>
              </w:rPr>
            </w:pPr>
            <w:r>
              <w:rPr>
                <w:rFonts w:hint="default" w:ascii="Times New Roman" w:hAnsi="Times New Roman" w:cs="Times New Roman"/>
                <w:lang w:val="en-US"/>
              </w:rPr>
              <w:t xml:space="preserve">oksidoreduktazalar </w:t>
            </w:r>
            <w:r>
              <w:rPr>
                <w:rFonts w:hint="default" w:ascii="Times New Roman" w:hAnsi="Times New Roman" w:cs="Times New Roman"/>
                <w:lang w:val="uz-Cyrl-UZ"/>
              </w:rPr>
              <w:t xml:space="preserve"> </w:t>
            </w:r>
          </w:p>
        </w:tc>
      </w:tr>
      <w:tr w14:paraId="07FA0350">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455EB81">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1E35CD12">
            <w:pPr>
              <w:jc w:val="both"/>
              <w:rPr>
                <w:rFonts w:hint="default" w:ascii="Times New Roman" w:hAnsi="Times New Roman" w:cs="Times New Roman"/>
                <w:b/>
                <w:lang w:val="uz-Cyrl-UZ"/>
              </w:rPr>
            </w:pPr>
            <w:r>
              <w:rPr>
                <w:rFonts w:hint="default" w:ascii="Times New Roman" w:hAnsi="Times New Roman" w:cs="Times New Roman"/>
                <w:b/>
                <w:lang w:val="en-US"/>
              </w:rPr>
              <w:t>Lizis bu …</w:t>
            </w:r>
          </w:p>
        </w:tc>
        <w:tc>
          <w:tcPr>
            <w:tcW w:w="2250" w:type="dxa"/>
            <w:tcBorders>
              <w:top w:val="single" w:color="000000" w:sz="4" w:space="0"/>
              <w:left w:val="single" w:color="000000" w:sz="4" w:space="0"/>
              <w:bottom w:val="single" w:color="000000" w:sz="4" w:space="0"/>
              <w:right w:val="single" w:color="000000" w:sz="4" w:space="0"/>
            </w:tcBorders>
          </w:tcPr>
          <w:p w14:paraId="1AEAF2D8">
            <w:pPr>
              <w:rPr>
                <w:rFonts w:hint="default" w:ascii="Times New Roman" w:hAnsi="Times New Roman" w:cs="Times New Roman"/>
                <w:lang w:val="uz-Cyrl-UZ"/>
              </w:rPr>
            </w:pPr>
            <w:r>
              <w:rPr>
                <w:rFonts w:hint="default" w:ascii="Times New Roman" w:hAnsi="Times New Roman" w:cs="Times New Roman"/>
                <w:lang w:val="en-US"/>
              </w:rPr>
              <w:t>fag bilan zararlangan bakteriya koloniyasining yo'qolishidir</w:t>
            </w:r>
          </w:p>
        </w:tc>
        <w:tc>
          <w:tcPr>
            <w:tcW w:w="2320" w:type="dxa"/>
            <w:tcBorders>
              <w:top w:val="single" w:color="000000" w:sz="4" w:space="0"/>
              <w:left w:val="single" w:color="000000" w:sz="4" w:space="0"/>
              <w:bottom w:val="single" w:color="000000" w:sz="4" w:space="0"/>
              <w:right w:val="single" w:color="000000" w:sz="4" w:space="0"/>
            </w:tcBorders>
          </w:tcPr>
          <w:p w14:paraId="62877E06">
            <w:pPr>
              <w:rPr>
                <w:rFonts w:hint="default" w:ascii="Times New Roman" w:hAnsi="Times New Roman" w:cs="Times New Roman"/>
                <w:lang w:val="uz-Cyrl-UZ"/>
              </w:rPr>
            </w:pPr>
            <w:r>
              <w:rPr>
                <w:rFonts w:hint="default" w:ascii="Times New Roman" w:hAnsi="Times New Roman" w:cs="Times New Roman"/>
                <w:lang w:val="en-US"/>
              </w:rPr>
              <w:t>fag bilan zararlangan ba'zi bakteriyalarning ofatdan qutilishi</w:t>
            </w:r>
          </w:p>
        </w:tc>
        <w:tc>
          <w:tcPr>
            <w:tcW w:w="2200" w:type="dxa"/>
            <w:tcBorders>
              <w:top w:val="single" w:color="000000" w:sz="4" w:space="0"/>
              <w:left w:val="single" w:color="000000" w:sz="4" w:space="0"/>
              <w:bottom w:val="single" w:color="000000" w:sz="4" w:space="0"/>
              <w:right w:val="single" w:color="000000" w:sz="4" w:space="0"/>
            </w:tcBorders>
          </w:tcPr>
          <w:p w14:paraId="5E626391">
            <w:pPr>
              <w:rPr>
                <w:rFonts w:hint="default" w:ascii="Times New Roman" w:hAnsi="Times New Roman" w:cs="Times New Roman"/>
                <w:lang w:val="uz-Cyrl-UZ"/>
              </w:rPr>
            </w:pPr>
            <w:r>
              <w:rPr>
                <w:rFonts w:hint="default" w:ascii="Times New Roman" w:hAnsi="Times New Roman" w:cs="Times New Roman"/>
                <w:lang w:val="uz-Cyrl-UZ"/>
              </w:rPr>
              <w:t>bakteriya avlodi koloniyasini vujudga kelishi</w:t>
            </w:r>
          </w:p>
        </w:tc>
        <w:tc>
          <w:tcPr>
            <w:tcW w:w="2370" w:type="dxa"/>
            <w:tcBorders>
              <w:top w:val="single" w:color="000000" w:sz="4" w:space="0"/>
              <w:left w:val="single" w:color="000000" w:sz="4" w:space="0"/>
              <w:bottom w:val="single" w:color="000000" w:sz="4" w:space="0"/>
              <w:right w:val="single" w:color="000000" w:sz="4" w:space="0"/>
            </w:tcBorders>
          </w:tcPr>
          <w:p w14:paraId="0F7E68EB">
            <w:pPr>
              <w:rPr>
                <w:rFonts w:hint="default" w:ascii="Times New Roman" w:hAnsi="Times New Roman" w:cs="Times New Roman"/>
                <w:lang w:val="uz-Cyrl-UZ"/>
              </w:rPr>
            </w:pPr>
            <w:r>
              <w:rPr>
                <w:rFonts w:hint="default" w:ascii="Times New Roman" w:hAnsi="Times New Roman" w:cs="Times New Roman"/>
                <w:lang w:val="uz-Cyrl-UZ"/>
              </w:rPr>
              <w:t>DNK bo'lagining xromasoma bilan birikishi</w:t>
            </w:r>
          </w:p>
        </w:tc>
      </w:tr>
      <w:tr w14:paraId="02374F8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F1C4B1A">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2B1A5711">
            <w:pPr>
              <w:jc w:val="both"/>
              <w:rPr>
                <w:rFonts w:hint="default" w:ascii="Times New Roman" w:hAnsi="Times New Roman" w:cs="Times New Roman"/>
                <w:b/>
                <w:lang w:val="en-US"/>
              </w:rPr>
            </w:pPr>
            <w:r>
              <w:rPr>
                <w:rFonts w:hint="default" w:ascii="Times New Roman" w:hAnsi="Times New Roman" w:cs="Times New Roman"/>
                <w:b/>
                <w:lang w:val="en-US"/>
              </w:rPr>
              <w:t>Tikuvchi" fermentni aniqlang.</w:t>
            </w:r>
          </w:p>
        </w:tc>
        <w:tc>
          <w:tcPr>
            <w:tcW w:w="2250" w:type="dxa"/>
            <w:tcBorders>
              <w:top w:val="single" w:color="000000" w:sz="4" w:space="0"/>
              <w:left w:val="single" w:color="000000" w:sz="4" w:space="0"/>
              <w:bottom w:val="single" w:color="000000" w:sz="4" w:space="0"/>
              <w:right w:val="single" w:color="000000" w:sz="4" w:space="0"/>
            </w:tcBorders>
          </w:tcPr>
          <w:p w14:paraId="0169972B">
            <w:pPr>
              <w:rPr>
                <w:rFonts w:hint="default" w:ascii="Times New Roman" w:hAnsi="Times New Roman" w:cs="Times New Roman"/>
                <w:lang w:val="uz-Cyrl-UZ"/>
              </w:rPr>
            </w:pPr>
            <w:r>
              <w:rPr>
                <w:rFonts w:hint="default" w:ascii="Times New Roman" w:hAnsi="Times New Roman" w:cs="Times New Roman"/>
                <w:lang w:val="en-US"/>
              </w:rPr>
              <w:t>ligaza</w:t>
            </w:r>
          </w:p>
        </w:tc>
        <w:tc>
          <w:tcPr>
            <w:tcW w:w="2320" w:type="dxa"/>
            <w:tcBorders>
              <w:top w:val="single" w:color="000000" w:sz="4" w:space="0"/>
              <w:left w:val="single" w:color="000000" w:sz="4" w:space="0"/>
              <w:bottom w:val="single" w:color="000000" w:sz="4" w:space="0"/>
              <w:right w:val="single" w:color="000000" w:sz="4" w:space="0"/>
            </w:tcBorders>
          </w:tcPr>
          <w:p w14:paraId="3422F65A">
            <w:pPr>
              <w:rPr>
                <w:rFonts w:hint="default" w:ascii="Times New Roman" w:hAnsi="Times New Roman" w:cs="Times New Roman"/>
                <w:lang w:val="uz-Cyrl-UZ"/>
              </w:rPr>
            </w:pPr>
            <w:r>
              <w:rPr>
                <w:rFonts w:hint="default" w:ascii="Times New Roman" w:hAnsi="Times New Roman" w:cs="Times New Roman"/>
                <w:lang w:val="en-US"/>
              </w:rPr>
              <w:t>integraza</w:t>
            </w:r>
          </w:p>
        </w:tc>
        <w:tc>
          <w:tcPr>
            <w:tcW w:w="2200" w:type="dxa"/>
            <w:tcBorders>
              <w:top w:val="single" w:color="000000" w:sz="4" w:space="0"/>
              <w:left w:val="single" w:color="000000" w:sz="4" w:space="0"/>
              <w:bottom w:val="single" w:color="000000" w:sz="4" w:space="0"/>
              <w:right w:val="single" w:color="000000" w:sz="4" w:space="0"/>
            </w:tcBorders>
          </w:tcPr>
          <w:p w14:paraId="54834FDC">
            <w:pPr>
              <w:rPr>
                <w:rFonts w:hint="default" w:ascii="Times New Roman" w:hAnsi="Times New Roman" w:cs="Times New Roman"/>
                <w:lang w:val="uz-Cyrl-UZ"/>
              </w:rPr>
            </w:pPr>
            <w:r>
              <w:rPr>
                <w:rFonts w:hint="default" w:ascii="Times New Roman" w:hAnsi="Times New Roman" w:cs="Times New Roman"/>
                <w:lang w:val="en-US"/>
              </w:rPr>
              <w:t>polimeraza</w:t>
            </w:r>
          </w:p>
        </w:tc>
        <w:tc>
          <w:tcPr>
            <w:tcW w:w="2370" w:type="dxa"/>
            <w:tcBorders>
              <w:top w:val="single" w:color="000000" w:sz="4" w:space="0"/>
              <w:left w:val="single" w:color="000000" w:sz="4" w:space="0"/>
              <w:bottom w:val="single" w:color="000000" w:sz="4" w:space="0"/>
              <w:right w:val="single" w:color="000000" w:sz="4" w:space="0"/>
            </w:tcBorders>
          </w:tcPr>
          <w:p w14:paraId="77D92415">
            <w:pPr>
              <w:rPr>
                <w:rFonts w:hint="default" w:ascii="Times New Roman" w:hAnsi="Times New Roman" w:cs="Times New Roman"/>
                <w:lang w:val="uz-Cyrl-UZ"/>
              </w:rPr>
            </w:pPr>
            <w:r>
              <w:rPr>
                <w:rFonts w:hint="default" w:ascii="Times New Roman" w:hAnsi="Times New Roman" w:cs="Times New Roman"/>
                <w:lang w:val="en-US"/>
              </w:rPr>
              <w:t>restriktaza</w:t>
            </w:r>
          </w:p>
        </w:tc>
      </w:tr>
      <w:tr w14:paraId="78C6F27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2929565">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2A3D6F4C">
            <w:pPr>
              <w:jc w:val="both"/>
              <w:rPr>
                <w:rFonts w:hint="default" w:ascii="Times New Roman" w:hAnsi="Times New Roman" w:cs="Times New Roman"/>
                <w:b/>
                <w:lang w:val="uz-Cyrl-UZ"/>
              </w:rPr>
            </w:pPr>
            <w:r>
              <w:rPr>
                <w:rFonts w:hint="default" w:ascii="Times New Roman" w:hAnsi="Times New Roman" w:cs="Times New Roman"/>
                <w:b/>
                <w:lang w:val="en-US"/>
              </w:rPr>
              <w:t>Plazmidlar tarkibi asosan qanday genlardan iborat?</w:t>
            </w:r>
          </w:p>
        </w:tc>
        <w:tc>
          <w:tcPr>
            <w:tcW w:w="2250" w:type="dxa"/>
            <w:tcBorders>
              <w:top w:val="single" w:color="000000" w:sz="4" w:space="0"/>
              <w:left w:val="single" w:color="000000" w:sz="4" w:space="0"/>
              <w:bottom w:val="single" w:color="000000" w:sz="4" w:space="0"/>
              <w:right w:val="single" w:color="000000" w:sz="4" w:space="0"/>
            </w:tcBorders>
          </w:tcPr>
          <w:p w14:paraId="47A05A9D">
            <w:pPr>
              <w:rPr>
                <w:rFonts w:hint="default" w:ascii="Times New Roman" w:hAnsi="Times New Roman" w:cs="Times New Roman"/>
                <w:lang w:val="en-US"/>
              </w:rPr>
            </w:pPr>
            <w:r>
              <w:rPr>
                <w:rFonts w:hint="default" w:ascii="Times New Roman" w:hAnsi="Times New Roman" w:cs="Times New Roman"/>
                <w:lang w:val="uz-Cyrl-UZ"/>
              </w:rPr>
              <w:t>zaharli toksinlarni parchalovchi fermentni sintezlovchi</w:t>
            </w:r>
          </w:p>
        </w:tc>
        <w:tc>
          <w:tcPr>
            <w:tcW w:w="2320" w:type="dxa"/>
            <w:tcBorders>
              <w:top w:val="single" w:color="000000" w:sz="4" w:space="0"/>
              <w:left w:val="single" w:color="000000" w:sz="4" w:space="0"/>
              <w:bottom w:val="single" w:color="000000" w:sz="4" w:space="0"/>
              <w:right w:val="single" w:color="000000" w:sz="4" w:space="0"/>
            </w:tcBorders>
          </w:tcPr>
          <w:p w14:paraId="200227F1">
            <w:pPr>
              <w:rPr>
                <w:rFonts w:hint="default" w:ascii="Times New Roman" w:hAnsi="Times New Roman" w:cs="Times New Roman"/>
                <w:lang w:val="uz-Cyrl-UZ"/>
              </w:rPr>
            </w:pPr>
            <w:r>
              <w:rPr>
                <w:rFonts w:hint="default" w:ascii="Times New Roman" w:hAnsi="Times New Roman" w:cs="Times New Roman"/>
                <w:lang w:val="uz-Cyrl-UZ"/>
              </w:rPr>
              <w:t>zaharli moddalarni to'plovchi fermentlarni sintezlovchi</w:t>
            </w:r>
          </w:p>
        </w:tc>
        <w:tc>
          <w:tcPr>
            <w:tcW w:w="2200" w:type="dxa"/>
            <w:tcBorders>
              <w:top w:val="single" w:color="000000" w:sz="4" w:space="0"/>
              <w:left w:val="single" w:color="000000" w:sz="4" w:space="0"/>
              <w:bottom w:val="single" w:color="000000" w:sz="4" w:space="0"/>
              <w:right w:val="single" w:color="000000" w:sz="4" w:space="0"/>
            </w:tcBorders>
          </w:tcPr>
          <w:p w14:paraId="338ECDC1">
            <w:pPr>
              <w:rPr>
                <w:rFonts w:hint="default" w:ascii="Times New Roman" w:hAnsi="Times New Roman" w:cs="Times New Roman"/>
                <w:lang w:val="uz-Cyrl-UZ"/>
              </w:rPr>
            </w:pPr>
            <w:r>
              <w:rPr>
                <w:rFonts w:hint="default" w:ascii="Times New Roman" w:hAnsi="Times New Roman" w:cs="Times New Roman"/>
                <w:lang w:val="uz-Cyrl-UZ"/>
              </w:rPr>
              <w:t>organizmni o'stiruvchi gormonlarni sintezlovchi</w:t>
            </w:r>
          </w:p>
        </w:tc>
        <w:tc>
          <w:tcPr>
            <w:tcW w:w="2370" w:type="dxa"/>
            <w:tcBorders>
              <w:top w:val="single" w:color="000000" w:sz="4" w:space="0"/>
              <w:left w:val="single" w:color="000000" w:sz="4" w:space="0"/>
              <w:bottom w:val="single" w:color="000000" w:sz="4" w:space="0"/>
              <w:right w:val="single" w:color="000000" w:sz="4" w:space="0"/>
            </w:tcBorders>
          </w:tcPr>
          <w:p w14:paraId="13CEC3CF">
            <w:pPr>
              <w:rPr>
                <w:rFonts w:hint="default" w:ascii="Times New Roman" w:hAnsi="Times New Roman" w:cs="Times New Roman"/>
                <w:lang w:val="uz-Cyrl-UZ"/>
              </w:rPr>
            </w:pPr>
            <w:r>
              <w:rPr>
                <w:rFonts w:hint="default" w:ascii="Times New Roman" w:hAnsi="Times New Roman" w:cs="Times New Roman"/>
                <w:lang w:val="uz-Cyrl-UZ"/>
              </w:rPr>
              <w:t>oqsilni parchalovchi va sintez qiluvchi</w:t>
            </w:r>
          </w:p>
        </w:tc>
      </w:tr>
      <w:tr w14:paraId="6094C96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E44123B">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1331F523">
            <w:pPr>
              <w:jc w:val="both"/>
              <w:rPr>
                <w:rFonts w:hint="default" w:ascii="Times New Roman" w:hAnsi="Times New Roman" w:cs="Times New Roman"/>
                <w:b/>
                <w:lang w:val="en-US"/>
              </w:rPr>
            </w:pPr>
            <w:r>
              <w:rPr>
                <w:rFonts w:hint="default" w:ascii="Times New Roman" w:hAnsi="Times New Roman" w:cs="Times New Roman"/>
                <w:b/>
                <w:lang w:val="en-US"/>
              </w:rPr>
              <w:t>Transpozonlarni qaysi olimlar kashf etgan? 1)Barbara Makklintok; 2.Griffit; 3.Lvov; 4.Ahmad Buxoriy; 5. L.Paster; 6. Boyer 7. G.Georgiyev</w:t>
            </w:r>
          </w:p>
        </w:tc>
        <w:tc>
          <w:tcPr>
            <w:tcW w:w="2250" w:type="dxa"/>
            <w:tcBorders>
              <w:top w:val="single" w:color="000000" w:sz="4" w:space="0"/>
              <w:left w:val="single" w:color="000000" w:sz="4" w:space="0"/>
              <w:bottom w:val="single" w:color="000000" w:sz="4" w:space="0"/>
              <w:right w:val="single" w:color="000000" w:sz="4" w:space="0"/>
            </w:tcBorders>
          </w:tcPr>
          <w:p w14:paraId="5BDFD582">
            <w:pPr>
              <w:rPr>
                <w:rFonts w:hint="default" w:ascii="Times New Roman" w:hAnsi="Times New Roman" w:cs="Times New Roman"/>
                <w:lang w:val="uz-Cyrl-UZ"/>
              </w:rPr>
            </w:pPr>
            <w:r>
              <w:rPr>
                <w:rFonts w:hint="default" w:ascii="Times New Roman" w:hAnsi="Times New Roman" w:cs="Times New Roman"/>
                <w:lang w:val="en-US"/>
              </w:rPr>
              <w:t xml:space="preserve">1.4.7  </w:t>
            </w:r>
          </w:p>
        </w:tc>
        <w:tc>
          <w:tcPr>
            <w:tcW w:w="2320" w:type="dxa"/>
            <w:tcBorders>
              <w:top w:val="single" w:color="000000" w:sz="4" w:space="0"/>
              <w:left w:val="single" w:color="000000" w:sz="4" w:space="0"/>
              <w:bottom w:val="single" w:color="000000" w:sz="4" w:space="0"/>
              <w:right w:val="single" w:color="000000" w:sz="4" w:space="0"/>
            </w:tcBorders>
          </w:tcPr>
          <w:p w14:paraId="2C21CA54">
            <w:pPr>
              <w:rPr>
                <w:rFonts w:hint="default" w:ascii="Times New Roman" w:hAnsi="Times New Roman" w:cs="Times New Roman"/>
                <w:lang w:val="uz-Cyrl-UZ"/>
              </w:rPr>
            </w:pPr>
            <w:r>
              <w:rPr>
                <w:rFonts w:hint="default" w:ascii="Times New Roman" w:hAnsi="Times New Roman" w:cs="Times New Roman"/>
                <w:lang w:val="en-US"/>
              </w:rPr>
              <w:t xml:space="preserve">2.5.6   </w:t>
            </w:r>
          </w:p>
        </w:tc>
        <w:tc>
          <w:tcPr>
            <w:tcW w:w="2200" w:type="dxa"/>
            <w:tcBorders>
              <w:top w:val="single" w:color="000000" w:sz="4" w:space="0"/>
              <w:left w:val="single" w:color="000000" w:sz="4" w:space="0"/>
              <w:bottom w:val="single" w:color="000000" w:sz="4" w:space="0"/>
              <w:right w:val="single" w:color="000000" w:sz="4" w:space="0"/>
            </w:tcBorders>
          </w:tcPr>
          <w:p w14:paraId="6D849776">
            <w:pPr>
              <w:rPr>
                <w:rFonts w:hint="default" w:ascii="Times New Roman" w:hAnsi="Times New Roman" w:cs="Times New Roman"/>
                <w:lang w:val="uz-Cyrl-UZ"/>
              </w:rPr>
            </w:pPr>
            <w:r>
              <w:rPr>
                <w:rFonts w:hint="default" w:ascii="Times New Roman" w:hAnsi="Times New Roman" w:cs="Times New Roman"/>
                <w:lang w:val="en-US"/>
              </w:rPr>
              <w:t>2.3.6</w:t>
            </w:r>
          </w:p>
        </w:tc>
        <w:tc>
          <w:tcPr>
            <w:tcW w:w="2370" w:type="dxa"/>
            <w:tcBorders>
              <w:top w:val="single" w:color="000000" w:sz="4" w:space="0"/>
              <w:left w:val="single" w:color="000000" w:sz="4" w:space="0"/>
              <w:bottom w:val="single" w:color="000000" w:sz="4" w:space="0"/>
              <w:right w:val="single" w:color="000000" w:sz="4" w:space="0"/>
            </w:tcBorders>
          </w:tcPr>
          <w:p w14:paraId="31654A9F">
            <w:pPr>
              <w:rPr>
                <w:rFonts w:hint="default" w:ascii="Times New Roman" w:hAnsi="Times New Roman" w:cs="Times New Roman"/>
                <w:lang w:val="uz-Cyrl-UZ"/>
              </w:rPr>
            </w:pPr>
            <w:r>
              <w:rPr>
                <w:rFonts w:hint="default" w:ascii="Times New Roman" w:hAnsi="Times New Roman" w:cs="Times New Roman"/>
                <w:lang w:val="en-US"/>
              </w:rPr>
              <w:t xml:space="preserve">1.3.5  </w:t>
            </w:r>
          </w:p>
        </w:tc>
      </w:tr>
      <w:tr w14:paraId="18165A7C">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59E0200">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663604A4">
            <w:pPr>
              <w:jc w:val="both"/>
              <w:rPr>
                <w:rFonts w:hint="default" w:ascii="Times New Roman" w:hAnsi="Times New Roman" w:cs="Times New Roman"/>
                <w:b/>
                <w:lang w:val="en-US"/>
              </w:rPr>
            </w:pPr>
            <w:r>
              <w:rPr>
                <w:rFonts w:hint="default" w:ascii="Times New Roman" w:hAnsi="Times New Roman" w:cs="Times New Roman"/>
                <w:b/>
                <w:lang w:val="en-US"/>
              </w:rPr>
              <w:t>Zamburug'larning zaharli toksinlarga chidamliligini nima ta'minlaydi?</w:t>
            </w:r>
          </w:p>
        </w:tc>
        <w:tc>
          <w:tcPr>
            <w:tcW w:w="2250" w:type="dxa"/>
            <w:tcBorders>
              <w:top w:val="single" w:color="000000" w:sz="4" w:space="0"/>
              <w:left w:val="single" w:color="000000" w:sz="4" w:space="0"/>
              <w:bottom w:val="single" w:color="000000" w:sz="4" w:space="0"/>
              <w:right w:val="single" w:color="000000" w:sz="4" w:space="0"/>
            </w:tcBorders>
          </w:tcPr>
          <w:p w14:paraId="0B5611C6">
            <w:pPr>
              <w:rPr>
                <w:rFonts w:hint="default" w:ascii="Times New Roman" w:hAnsi="Times New Roman" w:cs="Times New Roman"/>
                <w:lang w:val="uz-Cyrl-UZ"/>
              </w:rPr>
            </w:pPr>
            <w:r>
              <w:rPr>
                <w:rFonts w:hint="default" w:ascii="Times New Roman" w:hAnsi="Times New Roman" w:cs="Times New Roman"/>
                <w:lang w:val="en-US"/>
              </w:rPr>
              <w:t>plazmidlar</w:t>
            </w:r>
          </w:p>
        </w:tc>
        <w:tc>
          <w:tcPr>
            <w:tcW w:w="2320" w:type="dxa"/>
            <w:tcBorders>
              <w:top w:val="single" w:color="000000" w:sz="4" w:space="0"/>
              <w:left w:val="single" w:color="000000" w:sz="4" w:space="0"/>
              <w:bottom w:val="single" w:color="000000" w:sz="4" w:space="0"/>
              <w:right w:val="single" w:color="000000" w:sz="4" w:space="0"/>
            </w:tcBorders>
          </w:tcPr>
          <w:p w14:paraId="3381D83E">
            <w:pPr>
              <w:rPr>
                <w:rFonts w:hint="default" w:ascii="Times New Roman" w:hAnsi="Times New Roman" w:cs="Times New Roman"/>
                <w:lang w:val="uz-Cyrl-UZ"/>
              </w:rPr>
            </w:pPr>
            <w:r>
              <w:rPr>
                <w:rFonts w:hint="default" w:ascii="Times New Roman" w:hAnsi="Times New Roman" w:cs="Times New Roman"/>
                <w:lang w:val="en-US"/>
              </w:rPr>
              <w:t>transpozonlar</w:t>
            </w:r>
          </w:p>
        </w:tc>
        <w:tc>
          <w:tcPr>
            <w:tcW w:w="2200" w:type="dxa"/>
            <w:tcBorders>
              <w:top w:val="single" w:color="000000" w:sz="4" w:space="0"/>
              <w:left w:val="single" w:color="000000" w:sz="4" w:space="0"/>
              <w:bottom w:val="single" w:color="000000" w:sz="4" w:space="0"/>
              <w:right w:val="single" w:color="000000" w:sz="4" w:space="0"/>
            </w:tcBorders>
          </w:tcPr>
          <w:p w14:paraId="7209F2A3">
            <w:pPr>
              <w:rPr>
                <w:rFonts w:hint="default" w:ascii="Times New Roman" w:hAnsi="Times New Roman" w:cs="Times New Roman"/>
                <w:lang w:val="uz-Cyrl-UZ"/>
              </w:rPr>
            </w:pPr>
            <w:r>
              <w:rPr>
                <w:rFonts w:hint="default" w:ascii="Times New Roman" w:hAnsi="Times New Roman" w:cs="Times New Roman"/>
                <w:lang w:val="en-US"/>
              </w:rPr>
              <w:t>klonlar</w:t>
            </w:r>
          </w:p>
        </w:tc>
        <w:tc>
          <w:tcPr>
            <w:tcW w:w="2370" w:type="dxa"/>
            <w:tcBorders>
              <w:top w:val="single" w:color="000000" w:sz="4" w:space="0"/>
              <w:left w:val="single" w:color="000000" w:sz="4" w:space="0"/>
              <w:bottom w:val="single" w:color="000000" w:sz="4" w:space="0"/>
              <w:right w:val="single" w:color="000000" w:sz="4" w:space="0"/>
            </w:tcBorders>
          </w:tcPr>
          <w:p w14:paraId="07515A9D">
            <w:pPr>
              <w:rPr>
                <w:rFonts w:hint="default" w:ascii="Times New Roman" w:hAnsi="Times New Roman" w:cs="Times New Roman"/>
                <w:lang w:val="uz-Cyrl-UZ"/>
              </w:rPr>
            </w:pPr>
            <w:r>
              <w:rPr>
                <w:rFonts w:hint="default" w:ascii="Times New Roman" w:hAnsi="Times New Roman" w:cs="Times New Roman"/>
                <w:lang w:val="en-US"/>
              </w:rPr>
              <w:t>endonukleazalar</w:t>
            </w:r>
          </w:p>
        </w:tc>
      </w:tr>
      <w:tr w14:paraId="55F873C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F95D9DB">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17C31B4B">
            <w:pPr>
              <w:jc w:val="both"/>
              <w:rPr>
                <w:rFonts w:hint="default" w:ascii="Times New Roman" w:hAnsi="Times New Roman" w:cs="Times New Roman"/>
                <w:b/>
                <w:lang w:val="uz-Cyrl-UZ"/>
              </w:rPr>
            </w:pPr>
            <w:r>
              <w:rPr>
                <w:rFonts w:hint="default" w:ascii="Times New Roman" w:hAnsi="Times New Roman" w:cs="Times New Roman"/>
                <w:b/>
                <w:lang w:val="en-US"/>
              </w:rPr>
              <w:t xml:space="preserve">Gen terapiya … </w:t>
            </w:r>
          </w:p>
        </w:tc>
        <w:tc>
          <w:tcPr>
            <w:tcW w:w="2250" w:type="dxa"/>
            <w:tcBorders>
              <w:top w:val="single" w:color="000000" w:sz="4" w:space="0"/>
              <w:left w:val="single" w:color="000000" w:sz="4" w:space="0"/>
              <w:bottom w:val="single" w:color="000000" w:sz="4" w:space="0"/>
              <w:right w:val="single" w:color="000000" w:sz="4" w:space="0"/>
            </w:tcBorders>
          </w:tcPr>
          <w:p w14:paraId="4F5B75C8">
            <w:pPr>
              <w:jc w:val="both"/>
              <w:rPr>
                <w:rFonts w:hint="default" w:ascii="Times New Roman" w:hAnsi="Times New Roman" w:cs="Times New Roman"/>
                <w:lang w:val="uz-Cyrl-UZ"/>
              </w:rPr>
            </w:pPr>
            <w:r>
              <w:rPr>
                <w:rFonts w:hint="default" w:ascii="Times New Roman" w:hAnsi="Times New Roman" w:cs="Times New Roman"/>
                <w:lang w:val="en-US"/>
              </w:rPr>
              <w:t xml:space="preserve">o`zgargan genlarni tuzatish </w:t>
            </w:r>
          </w:p>
        </w:tc>
        <w:tc>
          <w:tcPr>
            <w:tcW w:w="2320" w:type="dxa"/>
            <w:tcBorders>
              <w:top w:val="single" w:color="000000" w:sz="4" w:space="0"/>
              <w:left w:val="single" w:color="000000" w:sz="4" w:space="0"/>
              <w:bottom w:val="single" w:color="000000" w:sz="4" w:space="0"/>
              <w:right w:val="single" w:color="000000" w:sz="4" w:space="0"/>
            </w:tcBorders>
          </w:tcPr>
          <w:p w14:paraId="5F7AA97D">
            <w:pPr>
              <w:jc w:val="both"/>
              <w:rPr>
                <w:rFonts w:hint="default" w:ascii="Times New Roman" w:hAnsi="Times New Roman" w:cs="Times New Roman"/>
                <w:lang w:val="uz-Cyrl-UZ"/>
              </w:rPr>
            </w:pPr>
            <w:r>
              <w:rPr>
                <w:rFonts w:hint="default" w:ascii="Times New Roman" w:hAnsi="Times New Roman" w:cs="Times New Roman"/>
                <w:lang w:val="en-US"/>
              </w:rPr>
              <w:t xml:space="preserve">yangi genlar hosil qilish </w:t>
            </w:r>
          </w:p>
        </w:tc>
        <w:tc>
          <w:tcPr>
            <w:tcW w:w="2200" w:type="dxa"/>
            <w:tcBorders>
              <w:top w:val="single" w:color="000000" w:sz="4" w:space="0"/>
              <w:left w:val="single" w:color="000000" w:sz="4" w:space="0"/>
              <w:bottom w:val="single" w:color="000000" w:sz="4" w:space="0"/>
              <w:right w:val="single" w:color="000000" w:sz="4" w:space="0"/>
            </w:tcBorders>
          </w:tcPr>
          <w:p w14:paraId="0C81BC5E">
            <w:pPr>
              <w:jc w:val="both"/>
              <w:rPr>
                <w:rFonts w:hint="default" w:ascii="Times New Roman" w:hAnsi="Times New Roman" w:cs="Times New Roman"/>
                <w:lang w:val="uz-Cyrl-UZ"/>
              </w:rPr>
            </w:pPr>
            <w:r>
              <w:rPr>
                <w:rFonts w:hint="default" w:ascii="Times New Roman" w:hAnsi="Times New Roman" w:cs="Times New Roman"/>
                <w:lang w:val="en-US"/>
              </w:rPr>
              <w:t xml:space="preserve">gibridom hujayralar olish </w:t>
            </w:r>
          </w:p>
        </w:tc>
        <w:tc>
          <w:tcPr>
            <w:tcW w:w="2370" w:type="dxa"/>
            <w:tcBorders>
              <w:top w:val="single" w:color="000000" w:sz="4" w:space="0"/>
              <w:left w:val="single" w:color="000000" w:sz="4" w:space="0"/>
              <w:bottom w:val="single" w:color="000000" w:sz="4" w:space="0"/>
              <w:right w:val="single" w:color="000000" w:sz="4" w:space="0"/>
            </w:tcBorders>
          </w:tcPr>
          <w:p w14:paraId="485AFC76">
            <w:pPr>
              <w:jc w:val="both"/>
              <w:rPr>
                <w:rFonts w:hint="default" w:ascii="Times New Roman" w:hAnsi="Times New Roman" w:cs="Times New Roman"/>
                <w:lang w:val="uz-Cyrl-UZ"/>
              </w:rPr>
            </w:pPr>
            <w:r>
              <w:rPr>
                <w:rFonts w:hint="default" w:ascii="Times New Roman" w:hAnsi="Times New Roman" w:cs="Times New Roman"/>
                <w:lang w:val="en-US"/>
              </w:rPr>
              <w:t xml:space="preserve">genlarni ko`chib o`tishi </w:t>
            </w:r>
          </w:p>
        </w:tc>
      </w:tr>
      <w:tr w14:paraId="0EE4D6F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D28AF66">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759F55B5">
            <w:pPr>
              <w:jc w:val="both"/>
              <w:rPr>
                <w:rFonts w:hint="default" w:ascii="Times New Roman" w:hAnsi="Times New Roman" w:cs="Times New Roman"/>
                <w:b/>
                <w:lang w:val="en-US"/>
              </w:rPr>
            </w:pPr>
            <w:r>
              <w:rPr>
                <w:rFonts w:hint="default" w:ascii="Times New Roman" w:hAnsi="Times New Roman" w:cs="Times New Roman"/>
                <w:b/>
                <w:lang w:val="en-US"/>
              </w:rPr>
              <w:t>Zaxarli toksinni parchalovchi fermentni kodlovchi gen nima tarkibida uchraydi?</w:t>
            </w:r>
          </w:p>
        </w:tc>
        <w:tc>
          <w:tcPr>
            <w:tcW w:w="2250" w:type="dxa"/>
            <w:tcBorders>
              <w:top w:val="single" w:color="000000" w:sz="4" w:space="0"/>
              <w:left w:val="single" w:color="000000" w:sz="4" w:space="0"/>
              <w:bottom w:val="single" w:color="000000" w:sz="4" w:space="0"/>
              <w:right w:val="single" w:color="000000" w:sz="4" w:space="0"/>
            </w:tcBorders>
          </w:tcPr>
          <w:p w14:paraId="2BD77B1B">
            <w:pPr>
              <w:rPr>
                <w:rFonts w:hint="default" w:ascii="Times New Roman" w:hAnsi="Times New Roman" w:cs="Times New Roman"/>
                <w:lang w:val="uz-Cyrl-UZ"/>
              </w:rPr>
            </w:pPr>
            <w:r>
              <w:rPr>
                <w:rFonts w:hint="default" w:ascii="Times New Roman" w:hAnsi="Times New Roman" w:cs="Times New Roman"/>
                <w:lang w:val="en-US"/>
              </w:rPr>
              <w:t>plazmid</w:t>
            </w:r>
          </w:p>
        </w:tc>
        <w:tc>
          <w:tcPr>
            <w:tcW w:w="2320" w:type="dxa"/>
            <w:tcBorders>
              <w:top w:val="single" w:color="000000" w:sz="4" w:space="0"/>
              <w:left w:val="single" w:color="000000" w:sz="4" w:space="0"/>
              <w:bottom w:val="single" w:color="000000" w:sz="4" w:space="0"/>
              <w:right w:val="single" w:color="000000" w:sz="4" w:space="0"/>
            </w:tcBorders>
          </w:tcPr>
          <w:p w14:paraId="3481511E">
            <w:pPr>
              <w:rPr>
                <w:rFonts w:hint="default" w:ascii="Times New Roman" w:hAnsi="Times New Roman" w:cs="Times New Roman"/>
                <w:lang w:val="uz-Cyrl-UZ"/>
              </w:rPr>
            </w:pPr>
            <w:r>
              <w:rPr>
                <w:rFonts w:hint="default" w:ascii="Times New Roman" w:hAnsi="Times New Roman" w:cs="Times New Roman"/>
                <w:lang w:val="en-US"/>
              </w:rPr>
              <w:t>tranpozon</w:t>
            </w:r>
          </w:p>
        </w:tc>
        <w:tc>
          <w:tcPr>
            <w:tcW w:w="2200" w:type="dxa"/>
            <w:tcBorders>
              <w:top w:val="single" w:color="000000" w:sz="4" w:space="0"/>
              <w:left w:val="single" w:color="000000" w:sz="4" w:space="0"/>
              <w:bottom w:val="single" w:color="000000" w:sz="4" w:space="0"/>
              <w:right w:val="single" w:color="000000" w:sz="4" w:space="0"/>
            </w:tcBorders>
          </w:tcPr>
          <w:p w14:paraId="183324D7">
            <w:pPr>
              <w:rPr>
                <w:rFonts w:hint="default" w:ascii="Times New Roman" w:hAnsi="Times New Roman" w:cs="Times New Roman"/>
                <w:lang w:val="uz-Cyrl-UZ"/>
              </w:rPr>
            </w:pPr>
            <w:r>
              <w:rPr>
                <w:rFonts w:hint="default" w:ascii="Times New Roman" w:hAnsi="Times New Roman" w:cs="Times New Roman"/>
                <w:lang w:val="en-US"/>
              </w:rPr>
              <w:t>endonukleaza</w:t>
            </w:r>
          </w:p>
        </w:tc>
        <w:tc>
          <w:tcPr>
            <w:tcW w:w="2370" w:type="dxa"/>
            <w:tcBorders>
              <w:top w:val="single" w:color="000000" w:sz="4" w:space="0"/>
              <w:left w:val="single" w:color="000000" w:sz="4" w:space="0"/>
              <w:bottom w:val="single" w:color="000000" w:sz="4" w:space="0"/>
              <w:right w:val="single" w:color="000000" w:sz="4" w:space="0"/>
            </w:tcBorders>
          </w:tcPr>
          <w:p w14:paraId="70AF9D6C">
            <w:pPr>
              <w:rPr>
                <w:rFonts w:hint="default" w:ascii="Times New Roman" w:hAnsi="Times New Roman" w:cs="Times New Roman"/>
                <w:lang w:val="uz-Cyrl-UZ"/>
              </w:rPr>
            </w:pPr>
            <w:r>
              <w:rPr>
                <w:rFonts w:hint="default" w:ascii="Times New Roman" w:hAnsi="Times New Roman" w:cs="Times New Roman"/>
                <w:lang w:val="en-US"/>
              </w:rPr>
              <w:t>gipridoma</w:t>
            </w:r>
          </w:p>
        </w:tc>
      </w:tr>
      <w:tr w14:paraId="16F21ED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EA3A416">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30831B72">
            <w:pPr>
              <w:jc w:val="both"/>
              <w:rPr>
                <w:rFonts w:hint="default" w:ascii="Times New Roman" w:hAnsi="Times New Roman" w:cs="Times New Roman"/>
                <w:b/>
                <w:lang w:val="en-US"/>
              </w:rPr>
            </w:pPr>
            <w:r>
              <w:rPr>
                <w:rFonts w:hint="default" w:ascii="Times New Roman" w:hAnsi="Times New Roman" w:cs="Times New Roman"/>
                <w:b/>
                <w:lang w:val="en-US"/>
              </w:rPr>
              <w:t>Kesib olingan DNK bo'laklari ligaza fermenti yordamida bir-biriga qanday bog'lar yordamida ulanadi?</w:t>
            </w:r>
          </w:p>
        </w:tc>
        <w:tc>
          <w:tcPr>
            <w:tcW w:w="2250" w:type="dxa"/>
            <w:tcBorders>
              <w:top w:val="single" w:color="000000" w:sz="4" w:space="0"/>
              <w:left w:val="single" w:color="000000" w:sz="4" w:space="0"/>
              <w:bottom w:val="single" w:color="000000" w:sz="4" w:space="0"/>
              <w:right w:val="single" w:color="000000" w:sz="4" w:space="0"/>
            </w:tcBorders>
          </w:tcPr>
          <w:p w14:paraId="7727B885">
            <w:pPr>
              <w:rPr>
                <w:rFonts w:hint="default" w:ascii="Times New Roman" w:hAnsi="Times New Roman" w:cs="Times New Roman"/>
                <w:lang w:val="uz-Cyrl-UZ"/>
              </w:rPr>
            </w:pPr>
            <w:r>
              <w:rPr>
                <w:rFonts w:hint="default" w:ascii="Times New Roman" w:hAnsi="Times New Roman" w:cs="Times New Roman"/>
                <w:lang w:val="en-US"/>
              </w:rPr>
              <w:t>kovalent</w:t>
            </w:r>
          </w:p>
        </w:tc>
        <w:tc>
          <w:tcPr>
            <w:tcW w:w="2320" w:type="dxa"/>
            <w:tcBorders>
              <w:top w:val="single" w:color="000000" w:sz="4" w:space="0"/>
              <w:left w:val="single" w:color="000000" w:sz="4" w:space="0"/>
              <w:bottom w:val="single" w:color="000000" w:sz="4" w:space="0"/>
              <w:right w:val="single" w:color="000000" w:sz="4" w:space="0"/>
            </w:tcBorders>
          </w:tcPr>
          <w:p w14:paraId="539C1BE7">
            <w:pPr>
              <w:rPr>
                <w:rFonts w:hint="default" w:ascii="Times New Roman" w:hAnsi="Times New Roman" w:cs="Times New Roman"/>
                <w:lang w:val="uz-Cyrl-UZ"/>
              </w:rPr>
            </w:pPr>
            <w:r>
              <w:rPr>
                <w:rFonts w:hint="default" w:ascii="Times New Roman" w:hAnsi="Times New Roman" w:cs="Times New Roman"/>
                <w:lang w:val="en-US"/>
              </w:rPr>
              <w:t>dipol</w:t>
            </w:r>
          </w:p>
        </w:tc>
        <w:tc>
          <w:tcPr>
            <w:tcW w:w="2200" w:type="dxa"/>
            <w:tcBorders>
              <w:top w:val="single" w:color="000000" w:sz="4" w:space="0"/>
              <w:left w:val="single" w:color="000000" w:sz="4" w:space="0"/>
              <w:bottom w:val="single" w:color="000000" w:sz="4" w:space="0"/>
              <w:right w:val="single" w:color="000000" w:sz="4" w:space="0"/>
            </w:tcBorders>
          </w:tcPr>
          <w:p w14:paraId="6FE279DB">
            <w:pPr>
              <w:rPr>
                <w:rFonts w:hint="default" w:ascii="Times New Roman" w:hAnsi="Times New Roman" w:cs="Times New Roman"/>
                <w:lang w:val="uz-Cyrl-UZ"/>
              </w:rPr>
            </w:pPr>
            <w:r>
              <w:rPr>
                <w:rFonts w:hint="default" w:ascii="Times New Roman" w:hAnsi="Times New Roman" w:cs="Times New Roman"/>
                <w:lang w:val="en-US"/>
              </w:rPr>
              <w:t>vodorod</w:t>
            </w:r>
          </w:p>
        </w:tc>
        <w:tc>
          <w:tcPr>
            <w:tcW w:w="2370" w:type="dxa"/>
            <w:tcBorders>
              <w:top w:val="single" w:color="000000" w:sz="4" w:space="0"/>
              <w:left w:val="single" w:color="000000" w:sz="4" w:space="0"/>
              <w:bottom w:val="single" w:color="000000" w:sz="4" w:space="0"/>
              <w:right w:val="single" w:color="000000" w:sz="4" w:space="0"/>
            </w:tcBorders>
          </w:tcPr>
          <w:p w14:paraId="4833A710">
            <w:pPr>
              <w:rPr>
                <w:rFonts w:hint="default" w:ascii="Times New Roman" w:hAnsi="Times New Roman" w:cs="Times New Roman"/>
                <w:lang w:val="uz-Cyrl-UZ"/>
              </w:rPr>
            </w:pPr>
            <w:r>
              <w:rPr>
                <w:rFonts w:hint="default" w:ascii="Times New Roman" w:hAnsi="Times New Roman" w:cs="Times New Roman"/>
                <w:lang w:val="en-US"/>
              </w:rPr>
              <w:t>disulfid</w:t>
            </w:r>
          </w:p>
        </w:tc>
      </w:tr>
      <w:tr w14:paraId="3116D16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9912C19">
            <w:pPr>
              <w:numPr>
                <w:ilvl w:val="0"/>
                <w:numId w:val="2"/>
              </w:numPr>
              <w:snapToGrid w:val="0"/>
              <w:ind w:left="459"/>
              <w:rPr>
                <w:rFonts w:hint="default" w:ascii="Times New Roman" w:hAnsi="Times New Roman" w:cs="Times New Roman"/>
                <w:lang w:val="en-US"/>
              </w:rPr>
            </w:pPr>
          </w:p>
        </w:tc>
        <w:tc>
          <w:tcPr>
            <w:tcW w:w="4882" w:type="dxa"/>
            <w:tcBorders>
              <w:top w:val="single" w:color="000000" w:sz="4" w:space="0"/>
              <w:left w:val="single" w:color="000000" w:sz="4" w:space="0"/>
              <w:bottom w:val="single" w:color="000000" w:sz="4" w:space="0"/>
              <w:right w:val="single" w:color="000000" w:sz="4" w:space="0"/>
            </w:tcBorders>
          </w:tcPr>
          <w:p w14:paraId="683CD49B">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Oqsil uchun xos bo'lgan vazifalarni aniqlang. </w:t>
            </w:r>
          </w:p>
        </w:tc>
        <w:tc>
          <w:tcPr>
            <w:tcW w:w="2250" w:type="dxa"/>
            <w:tcBorders>
              <w:top w:val="single" w:color="000000" w:sz="4" w:space="0"/>
              <w:left w:val="single" w:color="000000" w:sz="4" w:space="0"/>
              <w:bottom w:val="single" w:color="000000" w:sz="4" w:space="0"/>
              <w:right w:val="single" w:color="000000" w:sz="4" w:space="0"/>
            </w:tcBorders>
          </w:tcPr>
          <w:p w14:paraId="4771A82E">
            <w:pPr>
              <w:rPr>
                <w:rFonts w:hint="default" w:ascii="Times New Roman" w:hAnsi="Times New Roman" w:cs="Times New Roman"/>
              </w:rPr>
            </w:pPr>
            <w:r>
              <w:rPr>
                <w:rStyle w:val="35"/>
                <w:rFonts w:hint="default" w:ascii="Times New Roman" w:hAnsi="Times New Roman" w:cs="Times New Roman"/>
                <w:b w:val="0"/>
                <w:i w:val="0"/>
                <w:color w:val="000000"/>
                <w:lang w:val="en-US"/>
              </w:rPr>
              <w:t>berilganlarning barchasi</w:t>
            </w:r>
          </w:p>
        </w:tc>
        <w:tc>
          <w:tcPr>
            <w:tcW w:w="2320" w:type="dxa"/>
            <w:tcBorders>
              <w:top w:val="single" w:color="000000" w:sz="4" w:space="0"/>
              <w:left w:val="single" w:color="000000" w:sz="4" w:space="0"/>
              <w:bottom w:val="single" w:color="000000" w:sz="4" w:space="0"/>
              <w:right w:val="single" w:color="000000" w:sz="4" w:space="0"/>
            </w:tcBorders>
          </w:tcPr>
          <w:p w14:paraId="123866F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quritish, tashish  </w:t>
            </w:r>
          </w:p>
        </w:tc>
        <w:tc>
          <w:tcPr>
            <w:tcW w:w="2200" w:type="dxa"/>
            <w:tcBorders>
              <w:top w:val="single" w:color="000000" w:sz="4" w:space="0"/>
              <w:left w:val="single" w:color="000000" w:sz="4" w:space="0"/>
              <w:bottom w:val="single" w:color="000000" w:sz="4" w:space="0"/>
              <w:right w:val="single" w:color="000000" w:sz="4" w:space="0"/>
            </w:tcBorders>
          </w:tcPr>
          <w:p w14:paraId="68882CD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kattalitik, energiya </w:t>
            </w:r>
          </w:p>
        </w:tc>
        <w:tc>
          <w:tcPr>
            <w:tcW w:w="2370" w:type="dxa"/>
            <w:tcBorders>
              <w:top w:val="single" w:color="000000" w:sz="4" w:space="0"/>
              <w:left w:val="single" w:color="000000" w:sz="4" w:space="0"/>
              <w:bottom w:val="single" w:color="000000" w:sz="4" w:space="0"/>
              <w:right w:val="single" w:color="000000" w:sz="4" w:space="0"/>
            </w:tcBorders>
          </w:tcPr>
          <w:p w14:paraId="797AF8F9">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zahira, himoya  </w:t>
            </w:r>
          </w:p>
        </w:tc>
      </w:tr>
      <w:tr w14:paraId="371AD6A0">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CA33488">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440071C">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Oqsil va uglevodlar almashinuvini boshqaradigan vitamin va gormonlarni ko'rsating. </w:t>
            </w:r>
          </w:p>
        </w:tc>
        <w:tc>
          <w:tcPr>
            <w:tcW w:w="2250" w:type="dxa"/>
            <w:tcBorders>
              <w:top w:val="single" w:color="000000" w:sz="4" w:space="0"/>
              <w:left w:val="single" w:color="000000" w:sz="4" w:space="0"/>
              <w:bottom w:val="single" w:color="000000" w:sz="4" w:space="0"/>
              <w:right w:val="single" w:color="000000" w:sz="4" w:space="0"/>
            </w:tcBorders>
          </w:tcPr>
          <w:p w14:paraId="65C44FC9">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C vitamini, glyukokortikoid gormoni  </w:t>
            </w:r>
          </w:p>
        </w:tc>
        <w:tc>
          <w:tcPr>
            <w:tcW w:w="2320" w:type="dxa"/>
            <w:tcBorders>
              <w:top w:val="single" w:color="000000" w:sz="4" w:space="0"/>
              <w:left w:val="single" w:color="000000" w:sz="4" w:space="0"/>
              <w:bottom w:val="single" w:color="000000" w:sz="4" w:space="0"/>
              <w:right w:val="single" w:color="000000" w:sz="4" w:space="0"/>
            </w:tcBorders>
          </w:tcPr>
          <w:p w14:paraId="7A73E12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D vitamini, paratgormon  </w:t>
            </w:r>
          </w:p>
        </w:tc>
        <w:tc>
          <w:tcPr>
            <w:tcW w:w="2200" w:type="dxa"/>
            <w:tcBorders>
              <w:top w:val="single" w:color="000000" w:sz="4" w:space="0"/>
              <w:left w:val="single" w:color="000000" w:sz="4" w:space="0"/>
              <w:bottom w:val="single" w:color="000000" w:sz="4" w:space="0"/>
              <w:right w:val="single" w:color="000000" w:sz="4" w:space="0"/>
            </w:tcBorders>
          </w:tcPr>
          <w:p w14:paraId="6973F5F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C vitamini, tiroksin gormoni </w:t>
            </w:r>
          </w:p>
        </w:tc>
        <w:tc>
          <w:tcPr>
            <w:tcW w:w="2370" w:type="dxa"/>
            <w:tcBorders>
              <w:top w:val="single" w:color="000000" w:sz="4" w:space="0"/>
              <w:left w:val="single" w:color="000000" w:sz="4" w:space="0"/>
              <w:bottom w:val="single" w:color="000000" w:sz="4" w:space="0"/>
              <w:right w:val="single" w:color="000000" w:sz="4" w:space="0"/>
            </w:tcBorders>
          </w:tcPr>
          <w:p w14:paraId="63029AB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B1 vitamini, tiroksin gormoni </w:t>
            </w:r>
          </w:p>
        </w:tc>
      </w:tr>
      <w:tr w14:paraId="6DB341D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127511E">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78C47C6">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Oqsil zanjiridagi aminokislotalar o'zaro qanday bog' bilan bog'lanadi?  </w:t>
            </w:r>
          </w:p>
        </w:tc>
        <w:tc>
          <w:tcPr>
            <w:tcW w:w="2250" w:type="dxa"/>
            <w:tcBorders>
              <w:top w:val="single" w:color="000000" w:sz="4" w:space="0"/>
              <w:left w:val="single" w:color="000000" w:sz="4" w:space="0"/>
              <w:bottom w:val="single" w:color="000000" w:sz="4" w:space="0"/>
              <w:right w:val="single" w:color="000000" w:sz="4" w:space="0"/>
            </w:tcBorders>
          </w:tcPr>
          <w:p w14:paraId="29B48F03">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peptid  </w:t>
            </w:r>
          </w:p>
        </w:tc>
        <w:tc>
          <w:tcPr>
            <w:tcW w:w="2320" w:type="dxa"/>
            <w:tcBorders>
              <w:top w:val="single" w:color="000000" w:sz="4" w:space="0"/>
              <w:left w:val="single" w:color="000000" w:sz="4" w:space="0"/>
              <w:bottom w:val="single" w:color="000000" w:sz="4" w:space="0"/>
              <w:right w:val="single" w:color="000000" w:sz="4" w:space="0"/>
            </w:tcBorders>
          </w:tcPr>
          <w:p w14:paraId="100C9628">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vodorod  </w:t>
            </w:r>
          </w:p>
        </w:tc>
        <w:tc>
          <w:tcPr>
            <w:tcW w:w="2200" w:type="dxa"/>
            <w:tcBorders>
              <w:top w:val="single" w:color="000000" w:sz="4" w:space="0"/>
              <w:left w:val="single" w:color="000000" w:sz="4" w:space="0"/>
              <w:bottom w:val="single" w:color="000000" w:sz="4" w:space="0"/>
              <w:right w:val="single" w:color="000000" w:sz="4" w:space="0"/>
            </w:tcBorders>
          </w:tcPr>
          <w:p w14:paraId="69E8654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efir  </w:t>
            </w:r>
          </w:p>
        </w:tc>
        <w:tc>
          <w:tcPr>
            <w:tcW w:w="2370" w:type="dxa"/>
            <w:tcBorders>
              <w:top w:val="single" w:color="000000" w:sz="4" w:space="0"/>
              <w:left w:val="single" w:color="000000" w:sz="4" w:space="0"/>
              <w:bottom w:val="single" w:color="000000" w:sz="4" w:space="0"/>
              <w:right w:val="single" w:color="000000" w:sz="4" w:space="0"/>
            </w:tcBorders>
          </w:tcPr>
          <w:p w14:paraId="7742C37E">
            <w:pPr>
              <w:rPr>
                <w:rFonts w:hint="default" w:ascii="Times New Roman" w:hAnsi="Times New Roman" w:cs="Times New Roman"/>
              </w:rPr>
            </w:pPr>
            <w:r>
              <w:rPr>
                <w:rStyle w:val="35"/>
                <w:rFonts w:hint="default" w:ascii="Times New Roman" w:hAnsi="Times New Roman" w:cs="Times New Roman"/>
                <w:b w:val="0"/>
                <w:i w:val="0"/>
                <w:color w:val="000000"/>
                <w:lang w:val="en-US"/>
              </w:rPr>
              <w:t>disulfid</w:t>
            </w:r>
          </w:p>
        </w:tc>
      </w:tr>
      <w:tr w14:paraId="4C5CC74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09AC387">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1BBAB5C7">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Oqsildagi aminokislotalar ketma-ketligi nimaga bog'liq?  </w:t>
            </w:r>
          </w:p>
        </w:tc>
        <w:tc>
          <w:tcPr>
            <w:tcW w:w="2250" w:type="dxa"/>
            <w:tcBorders>
              <w:top w:val="single" w:color="000000" w:sz="4" w:space="0"/>
              <w:left w:val="single" w:color="000000" w:sz="4" w:space="0"/>
              <w:bottom w:val="single" w:color="000000" w:sz="4" w:space="0"/>
              <w:right w:val="single" w:color="000000" w:sz="4" w:space="0"/>
            </w:tcBorders>
          </w:tcPr>
          <w:p w14:paraId="4D48036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irsiy axborotga; </w:t>
            </w:r>
          </w:p>
        </w:tc>
        <w:tc>
          <w:tcPr>
            <w:tcW w:w="2320" w:type="dxa"/>
            <w:tcBorders>
              <w:top w:val="single" w:color="000000" w:sz="4" w:space="0"/>
              <w:left w:val="single" w:color="000000" w:sz="4" w:space="0"/>
              <w:bottom w:val="single" w:color="000000" w:sz="4" w:space="0"/>
              <w:right w:val="single" w:color="000000" w:sz="4" w:space="0"/>
            </w:tcBorders>
          </w:tcPr>
          <w:p w14:paraId="46EF8E6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ribosomalarning soniga;  </w:t>
            </w:r>
          </w:p>
        </w:tc>
        <w:tc>
          <w:tcPr>
            <w:tcW w:w="2200" w:type="dxa"/>
            <w:tcBorders>
              <w:top w:val="single" w:color="000000" w:sz="4" w:space="0"/>
              <w:left w:val="single" w:color="000000" w:sz="4" w:space="0"/>
              <w:bottom w:val="single" w:color="000000" w:sz="4" w:space="0"/>
              <w:right w:val="single" w:color="000000" w:sz="4" w:space="0"/>
            </w:tcBorders>
          </w:tcPr>
          <w:p w14:paraId="146CE65B">
            <w:pPr>
              <w:rPr>
                <w:rFonts w:hint="default" w:ascii="Times New Roman" w:hAnsi="Times New Roman" w:cs="Times New Roman"/>
              </w:rPr>
            </w:pPr>
            <w:r>
              <w:rPr>
                <w:rStyle w:val="35"/>
                <w:rFonts w:hint="default" w:ascii="Times New Roman" w:hAnsi="Times New Roman" w:cs="Times New Roman"/>
                <w:b w:val="0"/>
                <w:i w:val="0"/>
                <w:color w:val="000000"/>
                <w:lang w:val="en-US"/>
              </w:rPr>
              <w:t>fermentlarning turiga;</w:t>
            </w:r>
          </w:p>
        </w:tc>
        <w:tc>
          <w:tcPr>
            <w:tcW w:w="2370" w:type="dxa"/>
            <w:tcBorders>
              <w:top w:val="single" w:color="000000" w:sz="4" w:space="0"/>
              <w:left w:val="single" w:color="000000" w:sz="4" w:space="0"/>
              <w:bottom w:val="single" w:color="000000" w:sz="4" w:space="0"/>
              <w:right w:val="single" w:color="000000" w:sz="4" w:space="0"/>
            </w:tcBorders>
          </w:tcPr>
          <w:p w14:paraId="6AD7F37F">
            <w:pPr>
              <w:rPr>
                <w:rFonts w:hint="default" w:ascii="Times New Roman" w:hAnsi="Times New Roman" w:cs="Times New Roman"/>
              </w:rPr>
            </w:pPr>
            <w:r>
              <w:rPr>
                <w:rStyle w:val="35"/>
                <w:rFonts w:hint="default" w:ascii="Times New Roman" w:hAnsi="Times New Roman" w:cs="Times New Roman"/>
                <w:b w:val="0"/>
                <w:i w:val="0"/>
                <w:color w:val="000000"/>
                <w:lang w:val="en-US"/>
              </w:rPr>
              <w:t>t-RNKning antikodoniga;</w:t>
            </w:r>
          </w:p>
        </w:tc>
      </w:tr>
      <w:tr w14:paraId="268EA95E">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0E48313">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7B888F6B">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Oqsillar tarkibidagi azot miqdorini aniqlang. </w:t>
            </w:r>
          </w:p>
        </w:tc>
        <w:tc>
          <w:tcPr>
            <w:tcW w:w="2250" w:type="dxa"/>
            <w:tcBorders>
              <w:top w:val="single" w:color="000000" w:sz="4" w:space="0"/>
              <w:left w:val="single" w:color="000000" w:sz="4" w:space="0"/>
              <w:bottom w:val="single" w:color="000000" w:sz="4" w:space="0"/>
              <w:right w:val="single" w:color="000000" w:sz="4" w:space="0"/>
            </w:tcBorders>
          </w:tcPr>
          <w:p w14:paraId="2DF4E9A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16 % </w:t>
            </w:r>
          </w:p>
        </w:tc>
        <w:tc>
          <w:tcPr>
            <w:tcW w:w="2320" w:type="dxa"/>
            <w:tcBorders>
              <w:top w:val="single" w:color="000000" w:sz="4" w:space="0"/>
              <w:left w:val="single" w:color="000000" w:sz="4" w:space="0"/>
              <w:bottom w:val="single" w:color="000000" w:sz="4" w:space="0"/>
              <w:right w:val="single" w:color="000000" w:sz="4" w:space="0"/>
            </w:tcBorders>
          </w:tcPr>
          <w:p w14:paraId="72EEEF73">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20 % </w:t>
            </w:r>
          </w:p>
        </w:tc>
        <w:tc>
          <w:tcPr>
            <w:tcW w:w="2200" w:type="dxa"/>
            <w:tcBorders>
              <w:top w:val="single" w:color="000000" w:sz="4" w:space="0"/>
              <w:left w:val="single" w:color="000000" w:sz="4" w:space="0"/>
              <w:bottom w:val="single" w:color="000000" w:sz="4" w:space="0"/>
              <w:right w:val="single" w:color="000000" w:sz="4" w:space="0"/>
            </w:tcBorders>
          </w:tcPr>
          <w:p w14:paraId="2B15AA0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14 % </w:t>
            </w:r>
          </w:p>
        </w:tc>
        <w:tc>
          <w:tcPr>
            <w:tcW w:w="2370" w:type="dxa"/>
            <w:tcBorders>
              <w:top w:val="single" w:color="000000" w:sz="4" w:space="0"/>
              <w:left w:val="single" w:color="000000" w:sz="4" w:space="0"/>
              <w:bottom w:val="single" w:color="000000" w:sz="4" w:space="0"/>
              <w:right w:val="single" w:color="000000" w:sz="4" w:space="0"/>
            </w:tcBorders>
          </w:tcPr>
          <w:p w14:paraId="16B9A231">
            <w:pPr>
              <w:rPr>
                <w:rFonts w:hint="default" w:ascii="Times New Roman" w:hAnsi="Times New Roman" w:cs="Times New Roman"/>
              </w:rPr>
            </w:pPr>
            <w:r>
              <w:rPr>
                <w:rStyle w:val="35"/>
                <w:rFonts w:hint="default" w:ascii="Times New Roman" w:hAnsi="Times New Roman" w:cs="Times New Roman"/>
                <w:b w:val="0"/>
                <w:i w:val="0"/>
                <w:color w:val="000000"/>
                <w:lang w:val="en-US"/>
              </w:rPr>
              <w:t>10 %</w:t>
            </w:r>
          </w:p>
        </w:tc>
      </w:tr>
      <w:tr w14:paraId="2CB4413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39362EC">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45BE757">
            <w:pPr>
              <w:rPr>
                <w:rFonts w:hint="default" w:ascii="Times New Roman" w:hAnsi="Times New Roman" w:cs="Times New Roman"/>
              </w:rPr>
            </w:pPr>
            <w:r>
              <w:rPr>
                <w:rStyle w:val="35"/>
                <w:rFonts w:hint="default" w:ascii="Times New Roman" w:hAnsi="Times New Roman" w:cs="Times New Roman"/>
                <w:i w:val="0"/>
                <w:color w:val="000000"/>
                <w:lang w:val="en-US"/>
              </w:rPr>
              <w:t xml:space="preserve">Oqsillarni parchalovchi ferment? </w:t>
            </w:r>
          </w:p>
        </w:tc>
        <w:tc>
          <w:tcPr>
            <w:tcW w:w="2250" w:type="dxa"/>
            <w:tcBorders>
              <w:top w:val="single" w:color="000000" w:sz="4" w:space="0"/>
              <w:left w:val="single" w:color="000000" w:sz="4" w:space="0"/>
              <w:bottom w:val="single" w:color="000000" w:sz="4" w:space="0"/>
              <w:right w:val="single" w:color="000000" w:sz="4" w:space="0"/>
            </w:tcBorders>
          </w:tcPr>
          <w:p w14:paraId="62349CE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Proteaza </w:t>
            </w:r>
          </w:p>
        </w:tc>
        <w:tc>
          <w:tcPr>
            <w:tcW w:w="2320" w:type="dxa"/>
            <w:tcBorders>
              <w:top w:val="single" w:color="000000" w:sz="4" w:space="0"/>
              <w:left w:val="single" w:color="000000" w:sz="4" w:space="0"/>
              <w:bottom w:val="single" w:color="000000" w:sz="4" w:space="0"/>
              <w:right w:val="single" w:color="000000" w:sz="4" w:space="0"/>
            </w:tcBorders>
          </w:tcPr>
          <w:p w14:paraId="43706A7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Lipaza </w:t>
            </w:r>
          </w:p>
        </w:tc>
        <w:tc>
          <w:tcPr>
            <w:tcW w:w="2200" w:type="dxa"/>
            <w:tcBorders>
              <w:top w:val="single" w:color="000000" w:sz="4" w:space="0"/>
              <w:left w:val="single" w:color="000000" w:sz="4" w:space="0"/>
              <w:bottom w:val="single" w:color="000000" w:sz="4" w:space="0"/>
              <w:right w:val="single" w:color="000000" w:sz="4" w:space="0"/>
            </w:tcBorders>
          </w:tcPr>
          <w:p w14:paraId="4870F3F3">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Amilaza </w:t>
            </w:r>
          </w:p>
        </w:tc>
        <w:tc>
          <w:tcPr>
            <w:tcW w:w="2370" w:type="dxa"/>
            <w:tcBorders>
              <w:top w:val="single" w:color="000000" w:sz="4" w:space="0"/>
              <w:left w:val="single" w:color="000000" w:sz="4" w:space="0"/>
              <w:bottom w:val="single" w:color="000000" w:sz="4" w:space="0"/>
              <w:right w:val="single" w:color="000000" w:sz="4" w:space="0"/>
            </w:tcBorders>
          </w:tcPr>
          <w:p w14:paraId="62235594">
            <w:pPr>
              <w:rPr>
                <w:rFonts w:hint="default" w:ascii="Times New Roman" w:hAnsi="Times New Roman" w:cs="Times New Roman"/>
              </w:rPr>
            </w:pPr>
            <w:r>
              <w:rPr>
                <w:rStyle w:val="35"/>
                <w:rFonts w:hint="default" w:ascii="Times New Roman" w:hAnsi="Times New Roman" w:cs="Times New Roman"/>
                <w:b w:val="0"/>
                <w:i w:val="0"/>
                <w:color w:val="000000"/>
                <w:lang w:val="en-US"/>
              </w:rPr>
              <w:t>Karbogidraza</w:t>
            </w:r>
          </w:p>
        </w:tc>
      </w:tr>
      <w:tr w14:paraId="37E3AEE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C764B13">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75A0A99C">
            <w:pPr>
              <w:rPr>
                <w:rFonts w:hint="default" w:ascii="Times New Roman" w:hAnsi="Times New Roman" w:cs="Times New Roman"/>
              </w:rPr>
            </w:pPr>
            <w:r>
              <w:rPr>
                <w:rStyle w:val="35"/>
                <w:rFonts w:hint="default" w:ascii="Times New Roman" w:hAnsi="Times New Roman" w:cs="Times New Roman"/>
                <w:i w:val="0"/>
                <w:color w:val="000000"/>
                <w:lang w:val="en-US"/>
              </w:rPr>
              <w:t xml:space="preserve">Oqsilning qimmati nimaga bog'liq?   </w:t>
            </w:r>
          </w:p>
        </w:tc>
        <w:tc>
          <w:tcPr>
            <w:tcW w:w="2250" w:type="dxa"/>
            <w:tcBorders>
              <w:top w:val="single" w:color="000000" w:sz="4" w:space="0"/>
              <w:left w:val="single" w:color="000000" w:sz="4" w:space="0"/>
              <w:bottom w:val="single" w:color="000000" w:sz="4" w:space="0"/>
              <w:right w:val="single" w:color="000000" w:sz="4" w:space="0"/>
            </w:tcBorders>
          </w:tcPr>
          <w:p w14:paraId="5857EB6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aminokislotalarning miqdori va sifatiga  </w:t>
            </w:r>
          </w:p>
        </w:tc>
        <w:tc>
          <w:tcPr>
            <w:tcW w:w="2320" w:type="dxa"/>
            <w:tcBorders>
              <w:top w:val="single" w:color="000000" w:sz="4" w:space="0"/>
              <w:left w:val="single" w:color="000000" w:sz="4" w:space="0"/>
              <w:bottom w:val="single" w:color="000000" w:sz="4" w:space="0"/>
              <w:right w:val="single" w:color="000000" w:sz="4" w:space="0"/>
            </w:tcBorders>
          </w:tcPr>
          <w:p w14:paraId="5DB3646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almashinadigan aminokislotalarning ketma - ketligiga  </w:t>
            </w:r>
          </w:p>
        </w:tc>
        <w:tc>
          <w:tcPr>
            <w:tcW w:w="2200" w:type="dxa"/>
            <w:tcBorders>
              <w:top w:val="single" w:color="000000" w:sz="4" w:space="0"/>
              <w:left w:val="single" w:color="000000" w:sz="4" w:space="0"/>
              <w:bottom w:val="single" w:color="000000" w:sz="4" w:space="0"/>
              <w:right w:val="single" w:color="000000" w:sz="4" w:space="0"/>
            </w:tcBorders>
          </w:tcPr>
          <w:p w14:paraId="122DA12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fermentning faolligiga  </w:t>
            </w:r>
          </w:p>
        </w:tc>
        <w:tc>
          <w:tcPr>
            <w:tcW w:w="2370" w:type="dxa"/>
            <w:tcBorders>
              <w:top w:val="single" w:color="000000" w:sz="4" w:space="0"/>
              <w:left w:val="single" w:color="000000" w:sz="4" w:space="0"/>
              <w:bottom w:val="single" w:color="000000" w:sz="4" w:space="0"/>
              <w:right w:val="single" w:color="000000" w:sz="4" w:space="0"/>
            </w:tcBorders>
          </w:tcPr>
          <w:p w14:paraId="76985899">
            <w:pPr>
              <w:rPr>
                <w:rFonts w:hint="default" w:ascii="Times New Roman" w:hAnsi="Times New Roman" w:cs="Times New Roman"/>
              </w:rPr>
            </w:pPr>
            <w:r>
              <w:rPr>
                <w:rStyle w:val="35"/>
                <w:rFonts w:hint="default" w:ascii="Times New Roman" w:hAnsi="Times New Roman" w:cs="Times New Roman"/>
                <w:b w:val="0"/>
                <w:i w:val="0"/>
                <w:color w:val="000000"/>
                <w:lang w:val="en-US"/>
              </w:rPr>
              <w:t>oqsilning oksidlanish va. dezaminlanishiga</w:t>
            </w:r>
          </w:p>
        </w:tc>
      </w:tr>
      <w:tr w14:paraId="6501AF3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98A71E7">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4D3E3120">
            <w:pPr>
              <w:rPr>
                <w:rFonts w:hint="default" w:ascii="Times New Roman" w:hAnsi="Times New Roman" w:cs="Times New Roman"/>
              </w:rPr>
            </w:pPr>
            <w:r>
              <w:rPr>
                <w:rStyle w:val="35"/>
                <w:rFonts w:hint="default" w:ascii="Times New Roman" w:hAnsi="Times New Roman" w:cs="Times New Roman"/>
                <w:i w:val="0"/>
                <w:color w:val="000000"/>
                <w:lang w:val="en-US"/>
              </w:rPr>
              <w:t xml:space="preserve">Organizmlarning qarishi nimaga bog'liq? </w:t>
            </w:r>
          </w:p>
        </w:tc>
        <w:tc>
          <w:tcPr>
            <w:tcW w:w="2250" w:type="dxa"/>
            <w:tcBorders>
              <w:top w:val="single" w:color="000000" w:sz="4" w:space="0"/>
              <w:left w:val="single" w:color="000000" w:sz="4" w:space="0"/>
              <w:bottom w:val="single" w:color="000000" w:sz="4" w:space="0"/>
              <w:right w:val="single" w:color="000000" w:sz="4" w:space="0"/>
            </w:tcBorders>
          </w:tcPr>
          <w:p w14:paraId="19AED468">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oqsillarni asta-sekin denaturatsiyaga uchrashishiga;  </w:t>
            </w:r>
          </w:p>
        </w:tc>
        <w:tc>
          <w:tcPr>
            <w:tcW w:w="2320" w:type="dxa"/>
            <w:tcBorders>
              <w:top w:val="single" w:color="000000" w:sz="4" w:space="0"/>
              <w:left w:val="single" w:color="000000" w:sz="4" w:space="0"/>
              <w:bottom w:val="single" w:color="000000" w:sz="4" w:space="0"/>
              <w:right w:val="single" w:color="000000" w:sz="4" w:space="0"/>
            </w:tcBorders>
          </w:tcPr>
          <w:p w14:paraId="1D3EDAB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oqsillarni renaturatsiyaga uchrashishi; </w:t>
            </w:r>
          </w:p>
        </w:tc>
        <w:tc>
          <w:tcPr>
            <w:tcW w:w="2200" w:type="dxa"/>
            <w:tcBorders>
              <w:top w:val="single" w:color="000000" w:sz="4" w:space="0"/>
              <w:left w:val="single" w:color="000000" w:sz="4" w:space="0"/>
              <w:bottom w:val="single" w:color="000000" w:sz="4" w:space="0"/>
              <w:right w:val="single" w:color="000000" w:sz="4" w:space="0"/>
            </w:tcBorders>
          </w:tcPr>
          <w:p w14:paraId="7D952C8E">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lipid va uglevodlarning parchalanish va to'planish tezliligiga;  </w:t>
            </w:r>
          </w:p>
        </w:tc>
        <w:tc>
          <w:tcPr>
            <w:tcW w:w="2370" w:type="dxa"/>
            <w:tcBorders>
              <w:top w:val="single" w:color="000000" w:sz="4" w:space="0"/>
              <w:left w:val="single" w:color="000000" w:sz="4" w:space="0"/>
              <w:bottom w:val="single" w:color="000000" w:sz="4" w:space="0"/>
              <w:right w:val="single" w:color="000000" w:sz="4" w:space="0"/>
            </w:tcBorders>
          </w:tcPr>
          <w:p w14:paraId="799F7A55">
            <w:pPr>
              <w:rPr>
                <w:rFonts w:hint="default" w:ascii="Times New Roman" w:hAnsi="Times New Roman" w:cs="Times New Roman"/>
              </w:rPr>
            </w:pPr>
            <w:r>
              <w:rPr>
                <w:rStyle w:val="35"/>
                <w:rFonts w:hint="default" w:ascii="Times New Roman" w:hAnsi="Times New Roman" w:cs="Times New Roman"/>
                <w:b w:val="0"/>
                <w:i w:val="0"/>
                <w:color w:val="000000"/>
                <w:lang w:val="en-US"/>
              </w:rPr>
              <w:t>barchasi to'g'ri.</w:t>
            </w:r>
          </w:p>
        </w:tc>
      </w:tr>
      <w:tr w14:paraId="207F6C7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2EA61FB">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6CC73F6">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Ribosoma tarkibida RNK va oqsil miqdori qanday nisbatda bo'ladi? </w:t>
            </w:r>
          </w:p>
        </w:tc>
        <w:tc>
          <w:tcPr>
            <w:tcW w:w="2250" w:type="dxa"/>
            <w:tcBorders>
              <w:top w:val="single" w:color="000000" w:sz="4" w:space="0"/>
              <w:left w:val="single" w:color="000000" w:sz="4" w:space="0"/>
              <w:bottom w:val="single" w:color="000000" w:sz="4" w:space="0"/>
              <w:right w:val="single" w:color="000000" w:sz="4" w:space="0"/>
            </w:tcBorders>
          </w:tcPr>
          <w:p w14:paraId="75C8B9FC">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taxminan teng miqdorda RNK va oqsil  </w:t>
            </w:r>
          </w:p>
        </w:tc>
        <w:tc>
          <w:tcPr>
            <w:tcW w:w="2320" w:type="dxa"/>
            <w:tcBorders>
              <w:top w:val="single" w:color="000000" w:sz="4" w:space="0"/>
              <w:left w:val="single" w:color="000000" w:sz="4" w:space="0"/>
              <w:bottom w:val="single" w:color="000000" w:sz="4" w:space="0"/>
              <w:right w:val="single" w:color="000000" w:sz="4" w:space="0"/>
            </w:tcBorders>
          </w:tcPr>
          <w:p w14:paraId="74E7D43B">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asosan RNK, kam miqdorda, oqsil  </w:t>
            </w:r>
          </w:p>
        </w:tc>
        <w:tc>
          <w:tcPr>
            <w:tcW w:w="2200" w:type="dxa"/>
            <w:tcBorders>
              <w:top w:val="single" w:color="000000" w:sz="4" w:space="0"/>
              <w:left w:val="single" w:color="000000" w:sz="4" w:space="0"/>
              <w:bottom w:val="single" w:color="000000" w:sz="4" w:space="0"/>
              <w:right w:val="single" w:color="000000" w:sz="4" w:space="0"/>
            </w:tcBorders>
          </w:tcPr>
          <w:p w14:paraId="2229A740">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asosan oqsil, kam miqdorda RNK    </w:t>
            </w:r>
          </w:p>
        </w:tc>
        <w:tc>
          <w:tcPr>
            <w:tcW w:w="2370" w:type="dxa"/>
            <w:tcBorders>
              <w:top w:val="single" w:color="000000" w:sz="4" w:space="0"/>
              <w:left w:val="single" w:color="000000" w:sz="4" w:space="0"/>
              <w:bottom w:val="single" w:color="000000" w:sz="4" w:space="0"/>
              <w:right w:val="single" w:color="000000" w:sz="4" w:space="0"/>
            </w:tcBorders>
          </w:tcPr>
          <w:p w14:paraId="3B2E0CCE">
            <w:pPr>
              <w:rPr>
                <w:rFonts w:hint="default" w:ascii="Times New Roman" w:hAnsi="Times New Roman" w:cs="Times New Roman"/>
              </w:rPr>
            </w:pPr>
            <w:r>
              <w:rPr>
                <w:rStyle w:val="35"/>
                <w:rFonts w:hint="default" w:ascii="Times New Roman" w:hAnsi="Times New Roman" w:cs="Times New Roman"/>
                <w:b w:val="0"/>
                <w:i w:val="0"/>
                <w:color w:val="000000"/>
                <w:lang w:val="en-US"/>
              </w:rPr>
              <w:t>oqsil deyarli bo'lmaydi</w:t>
            </w:r>
          </w:p>
        </w:tc>
      </w:tr>
      <w:tr w14:paraId="3C51BE39">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EC1B6CB">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140FAA75">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Ribosoma tarkibida RNK va oqsil miqdori qanday nisbatda bo'ladi?  </w:t>
            </w:r>
          </w:p>
        </w:tc>
        <w:tc>
          <w:tcPr>
            <w:tcW w:w="2250" w:type="dxa"/>
            <w:tcBorders>
              <w:top w:val="single" w:color="000000" w:sz="4" w:space="0"/>
              <w:left w:val="single" w:color="000000" w:sz="4" w:space="0"/>
              <w:bottom w:val="single" w:color="000000" w:sz="4" w:space="0"/>
              <w:right w:val="single" w:color="000000" w:sz="4" w:space="0"/>
            </w:tcBorders>
          </w:tcPr>
          <w:p w14:paraId="0360FC6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30% RNK, 70% oqsil </w:t>
            </w:r>
          </w:p>
        </w:tc>
        <w:tc>
          <w:tcPr>
            <w:tcW w:w="2320" w:type="dxa"/>
            <w:tcBorders>
              <w:top w:val="single" w:color="000000" w:sz="4" w:space="0"/>
              <w:left w:val="single" w:color="000000" w:sz="4" w:space="0"/>
              <w:bottom w:val="single" w:color="000000" w:sz="4" w:space="0"/>
              <w:right w:val="single" w:color="000000" w:sz="4" w:space="0"/>
            </w:tcBorders>
          </w:tcPr>
          <w:p w14:paraId="07533773">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25% RNK va 75% oqsil </w:t>
            </w:r>
          </w:p>
        </w:tc>
        <w:tc>
          <w:tcPr>
            <w:tcW w:w="2200" w:type="dxa"/>
            <w:tcBorders>
              <w:top w:val="single" w:color="000000" w:sz="4" w:space="0"/>
              <w:left w:val="single" w:color="000000" w:sz="4" w:space="0"/>
              <w:bottom w:val="single" w:color="000000" w:sz="4" w:space="0"/>
              <w:right w:val="single" w:color="000000" w:sz="4" w:space="0"/>
            </w:tcBorders>
          </w:tcPr>
          <w:p w14:paraId="53156D0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20% oqsil va 80% RNK  </w:t>
            </w:r>
          </w:p>
        </w:tc>
        <w:tc>
          <w:tcPr>
            <w:tcW w:w="2370" w:type="dxa"/>
            <w:tcBorders>
              <w:top w:val="single" w:color="000000" w:sz="4" w:space="0"/>
              <w:left w:val="single" w:color="000000" w:sz="4" w:space="0"/>
              <w:bottom w:val="single" w:color="000000" w:sz="4" w:space="0"/>
              <w:right w:val="single" w:color="000000" w:sz="4" w:space="0"/>
            </w:tcBorders>
          </w:tcPr>
          <w:p w14:paraId="08B8179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50 % dan RNK va oqsil </w:t>
            </w:r>
          </w:p>
        </w:tc>
      </w:tr>
      <w:tr w14:paraId="3304921C">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DE1A198">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D91AE9B">
            <w:pPr>
              <w:rPr>
                <w:rFonts w:hint="default" w:ascii="Times New Roman" w:hAnsi="Times New Roman" w:cs="Times New Roman"/>
              </w:rPr>
            </w:pPr>
            <w:r>
              <w:rPr>
                <w:rStyle w:val="35"/>
                <w:rFonts w:hint="default" w:ascii="Times New Roman" w:hAnsi="Times New Roman" w:cs="Times New Roman"/>
                <w:i w:val="0"/>
                <w:color w:val="000000"/>
                <w:lang w:val="en-US"/>
              </w:rPr>
              <w:t xml:space="preserve">Ribosomalar qayerda shakllanadi?  </w:t>
            </w:r>
          </w:p>
        </w:tc>
        <w:tc>
          <w:tcPr>
            <w:tcW w:w="2250" w:type="dxa"/>
            <w:tcBorders>
              <w:top w:val="single" w:color="000000" w:sz="4" w:space="0"/>
              <w:left w:val="single" w:color="000000" w:sz="4" w:space="0"/>
              <w:bottom w:val="single" w:color="000000" w:sz="4" w:space="0"/>
              <w:right w:val="single" w:color="000000" w:sz="4" w:space="0"/>
            </w:tcBorders>
          </w:tcPr>
          <w:p w14:paraId="34F620F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yadrochada; </w:t>
            </w:r>
          </w:p>
        </w:tc>
        <w:tc>
          <w:tcPr>
            <w:tcW w:w="2320" w:type="dxa"/>
            <w:tcBorders>
              <w:top w:val="single" w:color="000000" w:sz="4" w:space="0"/>
              <w:left w:val="single" w:color="000000" w:sz="4" w:space="0"/>
              <w:bottom w:val="single" w:color="000000" w:sz="4" w:space="0"/>
              <w:right w:val="single" w:color="000000" w:sz="4" w:space="0"/>
            </w:tcBorders>
          </w:tcPr>
          <w:p w14:paraId="310F09A9">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yadro membranasida;  </w:t>
            </w:r>
          </w:p>
        </w:tc>
        <w:tc>
          <w:tcPr>
            <w:tcW w:w="2200" w:type="dxa"/>
            <w:tcBorders>
              <w:top w:val="single" w:color="000000" w:sz="4" w:space="0"/>
              <w:left w:val="single" w:color="000000" w:sz="4" w:space="0"/>
              <w:bottom w:val="single" w:color="000000" w:sz="4" w:space="0"/>
              <w:right w:val="single" w:color="000000" w:sz="4" w:space="0"/>
            </w:tcBorders>
          </w:tcPr>
          <w:p w14:paraId="0799B7F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silliq EPTda;  </w:t>
            </w:r>
          </w:p>
        </w:tc>
        <w:tc>
          <w:tcPr>
            <w:tcW w:w="2370" w:type="dxa"/>
            <w:tcBorders>
              <w:top w:val="single" w:color="000000" w:sz="4" w:space="0"/>
              <w:left w:val="single" w:color="000000" w:sz="4" w:space="0"/>
              <w:bottom w:val="single" w:color="000000" w:sz="4" w:space="0"/>
              <w:right w:val="single" w:color="000000" w:sz="4" w:space="0"/>
            </w:tcBorders>
          </w:tcPr>
          <w:p w14:paraId="7811F05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Golji apparatida;  </w:t>
            </w:r>
          </w:p>
        </w:tc>
      </w:tr>
      <w:tr w14:paraId="367C5B20">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1DC142B">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09077978">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Riboza qaysi birikmalar tarkibiga kiradi? </w:t>
            </w:r>
          </w:p>
        </w:tc>
        <w:tc>
          <w:tcPr>
            <w:tcW w:w="2250" w:type="dxa"/>
            <w:tcBorders>
              <w:top w:val="single" w:color="000000" w:sz="4" w:space="0"/>
              <w:left w:val="single" w:color="000000" w:sz="4" w:space="0"/>
              <w:bottom w:val="single" w:color="000000" w:sz="4" w:space="0"/>
              <w:right w:val="single" w:color="000000" w:sz="4" w:space="0"/>
            </w:tcBorders>
          </w:tcPr>
          <w:p w14:paraId="4C0A3F2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RNK, ATF  </w:t>
            </w:r>
          </w:p>
        </w:tc>
        <w:tc>
          <w:tcPr>
            <w:tcW w:w="2320" w:type="dxa"/>
            <w:tcBorders>
              <w:top w:val="single" w:color="000000" w:sz="4" w:space="0"/>
              <w:left w:val="single" w:color="000000" w:sz="4" w:space="0"/>
              <w:bottom w:val="single" w:color="000000" w:sz="4" w:space="0"/>
              <w:right w:val="single" w:color="000000" w:sz="4" w:space="0"/>
            </w:tcBorders>
          </w:tcPr>
          <w:p w14:paraId="62396AB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DNK, ATF    </w:t>
            </w:r>
          </w:p>
        </w:tc>
        <w:tc>
          <w:tcPr>
            <w:tcW w:w="2200" w:type="dxa"/>
            <w:tcBorders>
              <w:top w:val="single" w:color="000000" w:sz="4" w:space="0"/>
              <w:left w:val="single" w:color="000000" w:sz="4" w:space="0"/>
              <w:bottom w:val="single" w:color="000000" w:sz="4" w:space="0"/>
              <w:right w:val="single" w:color="000000" w:sz="4" w:space="0"/>
            </w:tcBorders>
          </w:tcPr>
          <w:p w14:paraId="0A98C63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DNK, adenin  </w:t>
            </w:r>
          </w:p>
        </w:tc>
        <w:tc>
          <w:tcPr>
            <w:tcW w:w="2370" w:type="dxa"/>
            <w:tcBorders>
              <w:top w:val="single" w:color="000000" w:sz="4" w:space="0"/>
              <w:left w:val="single" w:color="000000" w:sz="4" w:space="0"/>
              <w:bottom w:val="single" w:color="000000" w:sz="4" w:space="0"/>
              <w:right w:val="single" w:color="000000" w:sz="4" w:space="0"/>
            </w:tcBorders>
          </w:tcPr>
          <w:p w14:paraId="11FD3DBF">
            <w:pPr>
              <w:rPr>
                <w:rFonts w:hint="default" w:ascii="Times New Roman" w:hAnsi="Times New Roman" w:cs="Times New Roman"/>
              </w:rPr>
            </w:pPr>
            <w:r>
              <w:rPr>
                <w:rStyle w:val="35"/>
                <w:rFonts w:hint="default" w:ascii="Times New Roman" w:hAnsi="Times New Roman" w:cs="Times New Roman"/>
                <w:b w:val="0"/>
                <w:i w:val="0"/>
                <w:color w:val="000000"/>
                <w:lang w:val="en-US"/>
              </w:rPr>
              <w:t>RNK, timin</w:t>
            </w:r>
          </w:p>
        </w:tc>
      </w:tr>
      <w:tr w14:paraId="2AC486E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944C6BE">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4FE283C1">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Riboza quyidagi qaysi birikmalarning tarkibiga kirmaydi?    </w:t>
            </w:r>
          </w:p>
        </w:tc>
        <w:tc>
          <w:tcPr>
            <w:tcW w:w="2250" w:type="dxa"/>
            <w:tcBorders>
              <w:top w:val="single" w:color="000000" w:sz="4" w:space="0"/>
              <w:left w:val="single" w:color="000000" w:sz="4" w:space="0"/>
              <w:bottom w:val="single" w:color="000000" w:sz="4" w:space="0"/>
              <w:right w:val="single" w:color="000000" w:sz="4" w:space="0"/>
            </w:tcBorders>
          </w:tcPr>
          <w:p w14:paraId="51FE1232">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timin  </w:t>
            </w:r>
          </w:p>
        </w:tc>
        <w:tc>
          <w:tcPr>
            <w:tcW w:w="2320" w:type="dxa"/>
            <w:tcBorders>
              <w:top w:val="single" w:color="000000" w:sz="4" w:space="0"/>
              <w:left w:val="single" w:color="000000" w:sz="4" w:space="0"/>
              <w:bottom w:val="single" w:color="000000" w:sz="4" w:space="0"/>
              <w:right w:val="single" w:color="000000" w:sz="4" w:space="0"/>
            </w:tcBorders>
          </w:tcPr>
          <w:p w14:paraId="6BAC844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ATF </w:t>
            </w:r>
          </w:p>
        </w:tc>
        <w:tc>
          <w:tcPr>
            <w:tcW w:w="2200" w:type="dxa"/>
            <w:tcBorders>
              <w:top w:val="single" w:color="000000" w:sz="4" w:space="0"/>
              <w:left w:val="single" w:color="000000" w:sz="4" w:space="0"/>
              <w:bottom w:val="single" w:color="000000" w:sz="4" w:space="0"/>
              <w:right w:val="single" w:color="000000" w:sz="4" w:space="0"/>
            </w:tcBorders>
          </w:tcPr>
          <w:p w14:paraId="1B6A2A64">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ADF  </w:t>
            </w:r>
          </w:p>
        </w:tc>
        <w:tc>
          <w:tcPr>
            <w:tcW w:w="2370" w:type="dxa"/>
            <w:tcBorders>
              <w:top w:val="single" w:color="000000" w:sz="4" w:space="0"/>
              <w:left w:val="single" w:color="000000" w:sz="4" w:space="0"/>
              <w:bottom w:val="single" w:color="000000" w:sz="4" w:space="0"/>
              <w:right w:val="single" w:color="000000" w:sz="4" w:space="0"/>
            </w:tcBorders>
          </w:tcPr>
          <w:p w14:paraId="3EFF86D7">
            <w:pPr>
              <w:rPr>
                <w:rFonts w:hint="default" w:ascii="Times New Roman" w:hAnsi="Times New Roman" w:cs="Times New Roman"/>
              </w:rPr>
            </w:pPr>
            <w:r>
              <w:rPr>
                <w:rStyle w:val="35"/>
                <w:rFonts w:hint="default" w:ascii="Times New Roman" w:hAnsi="Times New Roman" w:cs="Times New Roman"/>
                <w:b w:val="0"/>
                <w:i w:val="0"/>
                <w:color w:val="000000"/>
                <w:lang w:val="en-US"/>
              </w:rPr>
              <w:t>AMF</w:t>
            </w:r>
          </w:p>
        </w:tc>
      </w:tr>
      <w:tr w14:paraId="540311CC">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0EF85FC">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6A53E6B4">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RNK DNKga nisbatan?   a) molekulyar massasi kichikroq; b) molekulyar massasi yirikroq; c) mononukleotidlar soni 70-3000gacha bo'ladi; d) mononukleotidlar soni milliongacha bo'ladi; e) asosan sitoplasma va ko'p qismi ribosomalarda joylashadi; f) faqat yadro va yadrochada uchraydi; </w:t>
            </w:r>
          </w:p>
        </w:tc>
        <w:tc>
          <w:tcPr>
            <w:tcW w:w="2250" w:type="dxa"/>
            <w:tcBorders>
              <w:top w:val="single" w:color="000000" w:sz="4" w:space="0"/>
              <w:left w:val="single" w:color="000000" w:sz="4" w:space="0"/>
              <w:bottom w:val="single" w:color="000000" w:sz="4" w:space="0"/>
              <w:right w:val="single" w:color="000000" w:sz="4" w:space="0"/>
            </w:tcBorders>
          </w:tcPr>
          <w:p w14:paraId="49AF316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a,c,e; </w:t>
            </w:r>
          </w:p>
        </w:tc>
        <w:tc>
          <w:tcPr>
            <w:tcW w:w="2320" w:type="dxa"/>
            <w:tcBorders>
              <w:top w:val="single" w:color="000000" w:sz="4" w:space="0"/>
              <w:left w:val="single" w:color="000000" w:sz="4" w:space="0"/>
              <w:bottom w:val="single" w:color="000000" w:sz="4" w:space="0"/>
              <w:right w:val="single" w:color="000000" w:sz="4" w:space="0"/>
            </w:tcBorders>
          </w:tcPr>
          <w:p w14:paraId="3BDDFDD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a,b,c; </w:t>
            </w:r>
          </w:p>
        </w:tc>
        <w:tc>
          <w:tcPr>
            <w:tcW w:w="2200" w:type="dxa"/>
            <w:tcBorders>
              <w:top w:val="single" w:color="000000" w:sz="4" w:space="0"/>
              <w:left w:val="single" w:color="000000" w:sz="4" w:space="0"/>
              <w:bottom w:val="single" w:color="000000" w:sz="4" w:space="0"/>
              <w:right w:val="single" w:color="000000" w:sz="4" w:space="0"/>
            </w:tcBorders>
          </w:tcPr>
          <w:p w14:paraId="6D15F2F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b,c,f; </w:t>
            </w:r>
          </w:p>
        </w:tc>
        <w:tc>
          <w:tcPr>
            <w:tcW w:w="2370" w:type="dxa"/>
            <w:tcBorders>
              <w:top w:val="single" w:color="000000" w:sz="4" w:space="0"/>
              <w:left w:val="single" w:color="000000" w:sz="4" w:space="0"/>
              <w:bottom w:val="single" w:color="000000" w:sz="4" w:space="0"/>
              <w:right w:val="single" w:color="000000" w:sz="4" w:space="0"/>
            </w:tcBorders>
          </w:tcPr>
          <w:p w14:paraId="16A9942A">
            <w:pPr>
              <w:rPr>
                <w:rFonts w:hint="default" w:ascii="Times New Roman" w:hAnsi="Times New Roman" w:cs="Times New Roman"/>
              </w:rPr>
            </w:pPr>
            <w:r>
              <w:rPr>
                <w:rStyle w:val="35"/>
                <w:rFonts w:hint="default" w:ascii="Times New Roman" w:hAnsi="Times New Roman" w:cs="Times New Roman"/>
                <w:b w:val="0"/>
                <w:i w:val="0"/>
                <w:color w:val="000000"/>
                <w:lang w:val="en-US"/>
              </w:rPr>
              <w:t>a,d,f;</w:t>
            </w:r>
          </w:p>
        </w:tc>
      </w:tr>
      <w:tr w14:paraId="33D76CE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B61B0E3">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67DF2A6D">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RNK ning qaysi turi oqsil sintezida qatnashmaydi? </w:t>
            </w:r>
          </w:p>
        </w:tc>
        <w:tc>
          <w:tcPr>
            <w:tcW w:w="2250" w:type="dxa"/>
            <w:tcBorders>
              <w:top w:val="single" w:color="000000" w:sz="4" w:space="0"/>
              <w:left w:val="single" w:color="000000" w:sz="4" w:space="0"/>
              <w:bottom w:val="single" w:color="000000" w:sz="4" w:space="0"/>
              <w:right w:val="single" w:color="000000" w:sz="4" w:space="0"/>
            </w:tcBorders>
          </w:tcPr>
          <w:p w14:paraId="33499E30">
            <w:pPr>
              <w:rPr>
                <w:rFonts w:hint="default" w:ascii="Times New Roman" w:hAnsi="Times New Roman" w:cs="Times New Roman"/>
              </w:rPr>
            </w:pPr>
            <w:r>
              <w:rPr>
                <w:rStyle w:val="35"/>
                <w:rFonts w:hint="default" w:ascii="Times New Roman" w:hAnsi="Times New Roman" w:cs="Times New Roman"/>
                <w:b w:val="0"/>
                <w:i w:val="0"/>
                <w:color w:val="000000"/>
                <w:lang w:val="en-US"/>
              </w:rPr>
              <w:t>hammasi qatnashadi</w:t>
            </w:r>
          </w:p>
        </w:tc>
        <w:tc>
          <w:tcPr>
            <w:tcW w:w="2320" w:type="dxa"/>
            <w:tcBorders>
              <w:top w:val="single" w:color="000000" w:sz="4" w:space="0"/>
              <w:left w:val="single" w:color="000000" w:sz="4" w:space="0"/>
              <w:bottom w:val="single" w:color="000000" w:sz="4" w:space="0"/>
              <w:right w:val="single" w:color="000000" w:sz="4" w:space="0"/>
            </w:tcBorders>
          </w:tcPr>
          <w:p w14:paraId="160BF82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i-RNK </w:t>
            </w:r>
          </w:p>
        </w:tc>
        <w:tc>
          <w:tcPr>
            <w:tcW w:w="2200" w:type="dxa"/>
            <w:tcBorders>
              <w:top w:val="single" w:color="000000" w:sz="4" w:space="0"/>
              <w:left w:val="single" w:color="000000" w:sz="4" w:space="0"/>
              <w:bottom w:val="single" w:color="000000" w:sz="4" w:space="0"/>
              <w:right w:val="single" w:color="000000" w:sz="4" w:space="0"/>
            </w:tcBorders>
          </w:tcPr>
          <w:p w14:paraId="4CDFED32">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t-RNK </w:t>
            </w:r>
          </w:p>
        </w:tc>
        <w:tc>
          <w:tcPr>
            <w:tcW w:w="2370" w:type="dxa"/>
            <w:tcBorders>
              <w:top w:val="single" w:color="000000" w:sz="4" w:space="0"/>
              <w:left w:val="single" w:color="000000" w:sz="4" w:space="0"/>
              <w:bottom w:val="single" w:color="000000" w:sz="4" w:space="0"/>
              <w:right w:val="single" w:color="000000" w:sz="4" w:space="0"/>
            </w:tcBorders>
          </w:tcPr>
          <w:p w14:paraId="4FBF53F3">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r-RNK  </w:t>
            </w:r>
          </w:p>
        </w:tc>
      </w:tr>
      <w:tr w14:paraId="0E29A5E9">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C9D3B4F">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1B06A7DD">
            <w:pPr>
              <w:rPr>
                <w:rFonts w:hint="default" w:ascii="Times New Roman" w:hAnsi="Times New Roman" w:cs="Times New Roman"/>
                <w:lang w:val="en-US"/>
              </w:rPr>
            </w:pPr>
            <w:r>
              <w:rPr>
                <w:rStyle w:val="35"/>
                <w:rFonts w:hint="default" w:ascii="Times New Roman" w:hAnsi="Times New Roman" w:cs="Times New Roman"/>
                <w:i w:val="0"/>
                <w:color w:val="000000"/>
                <w:lang w:val="en-US"/>
              </w:rPr>
              <w:t>RNK nukleotidida monosaxarid va azotli asoslarning qaysi birlari bo'ladi?</w:t>
            </w:r>
          </w:p>
        </w:tc>
        <w:tc>
          <w:tcPr>
            <w:tcW w:w="2250" w:type="dxa"/>
            <w:tcBorders>
              <w:top w:val="single" w:color="000000" w:sz="4" w:space="0"/>
              <w:left w:val="single" w:color="000000" w:sz="4" w:space="0"/>
              <w:bottom w:val="single" w:color="000000" w:sz="4" w:space="0"/>
              <w:right w:val="single" w:color="000000" w:sz="4" w:space="0"/>
            </w:tcBorders>
          </w:tcPr>
          <w:p w14:paraId="4839ABED">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riboza; A,G,S,U;</w:t>
            </w:r>
          </w:p>
        </w:tc>
        <w:tc>
          <w:tcPr>
            <w:tcW w:w="2320" w:type="dxa"/>
            <w:tcBorders>
              <w:top w:val="single" w:color="000000" w:sz="4" w:space="0"/>
              <w:left w:val="single" w:color="000000" w:sz="4" w:space="0"/>
              <w:bottom w:val="single" w:color="000000" w:sz="4" w:space="0"/>
              <w:right w:val="single" w:color="000000" w:sz="4" w:space="0"/>
            </w:tcBorders>
          </w:tcPr>
          <w:p w14:paraId="50E34A08">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dezoksiriboza; A,G,S,T;  </w:t>
            </w:r>
          </w:p>
        </w:tc>
        <w:tc>
          <w:tcPr>
            <w:tcW w:w="2200" w:type="dxa"/>
            <w:tcBorders>
              <w:top w:val="single" w:color="000000" w:sz="4" w:space="0"/>
              <w:left w:val="single" w:color="000000" w:sz="4" w:space="0"/>
              <w:bottom w:val="single" w:color="000000" w:sz="4" w:space="0"/>
              <w:right w:val="single" w:color="000000" w:sz="4" w:space="0"/>
            </w:tcBorders>
          </w:tcPr>
          <w:p w14:paraId="77B6A038">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riboza; A,G,S,T; </w:t>
            </w:r>
          </w:p>
        </w:tc>
        <w:tc>
          <w:tcPr>
            <w:tcW w:w="2370" w:type="dxa"/>
            <w:tcBorders>
              <w:top w:val="single" w:color="000000" w:sz="4" w:space="0"/>
              <w:left w:val="single" w:color="000000" w:sz="4" w:space="0"/>
              <w:bottom w:val="single" w:color="000000" w:sz="4" w:space="0"/>
              <w:right w:val="single" w:color="000000" w:sz="4" w:space="0"/>
            </w:tcBorders>
          </w:tcPr>
          <w:p w14:paraId="59124A0B">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dezoksiriboza; A,G,S,U; </w:t>
            </w:r>
          </w:p>
        </w:tc>
      </w:tr>
      <w:tr w14:paraId="1C1434B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415176F">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5067F80">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RNK tarkibidagi adenin nukleotidining tarkibiy qismi? </w:t>
            </w:r>
          </w:p>
        </w:tc>
        <w:tc>
          <w:tcPr>
            <w:tcW w:w="2250" w:type="dxa"/>
            <w:tcBorders>
              <w:top w:val="single" w:color="000000" w:sz="4" w:space="0"/>
              <w:left w:val="single" w:color="000000" w:sz="4" w:space="0"/>
              <w:bottom w:val="single" w:color="000000" w:sz="4" w:space="0"/>
              <w:right w:val="single" w:color="000000" w:sz="4" w:space="0"/>
            </w:tcBorders>
          </w:tcPr>
          <w:p w14:paraId="0D06D910">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adenin, riboza, fosfat kislota qoldig'i; </w:t>
            </w:r>
          </w:p>
        </w:tc>
        <w:tc>
          <w:tcPr>
            <w:tcW w:w="2320" w:type="dxa"/>
            <w:tcBorders>
              <w:top w:val="single" w:color="000000" w:sz="4" w:space="0"/>
              <w:left w:val="single" w:color="000000" w:sz="4" w:space="0"/>
              <w:bottom w:val="single" w:color="000000" w:sz="4" w:space="0"/>
              <w:right w:val="single" w:color="000000" w:sz="4" w:space="0"/>
            </w:tcBorders>
          </w:tcPr>
          <w:p w14:paraId="3BA5CF2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adenin, dezoksiriboza, ATF; </w:t>
            </w:r>
          </w:p>
        </w:tc>
        <w:tc>
          <w:tcPr>
            <w:tcW w:w="2200" w:type="dxa"/>
            <w:tcBorders>
              <w:top w:val="single" w:color="000000" w:sz="4" w:space="0"/>
              <w:left w:val="single" w:color="000000" w:sz="4" w:space="0"/>
              <w:bottom w:val="single" w:color="000000" w:sz="4" w:space="0"/>
              <w:right w:val="single" w:color="000000" w:sz="4" w:space="0"/>
            </w:tcBorders>
          </w:tcPr>
          <w:p w14:paraId="59F9B9C3">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adenin, riboza, 3ta fosfat kislota qoldig'i;  </w:t>
            </w:r>
          </w:p>
        </w:tc>
        <w:tc>
          <w:tcPr>
            <w:tcW w:w="2370" w:type="dxa"/>
            <w:tcBorders>
              <w:top w:val="single" w:color="000000" w:sz="4" w:space="0"/>
              <w:left w:val="single" w:color="000000" w:sz="4" w:space="0"/>
              <w:bottom w:val="single" w:color="000000" w:sz="4" w:space="0"/>
              <w:right w:val="single" w:color="000000" w:sz="4" w:space="0"/>
            </w:tcBorders>
          </w:tcPr>
          <w:p w14:paraId="37D77886">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adenin, dezoksiriboza, fosfat kislota qoldig'i;  </w:t>
            </w:r>
          </w:p>
        </w:tc>
      </w:tr>
      <w:tr w14:paraId="10BC2B6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F2C293C">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63E34A3F">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RNKlar yadrodan sitoplazmaga chiqarilishidan avval uning ... </w:t>
            </w:r>
          </w:p>
        </w:tc>
        <w:tc>
          <w:tcPr>
            <w:tcW w:w="2250" w:type="dxa"/>
            <w:tcBorders>
              <w:top w:val="single" w:color="000000" w:sz="4" w:space="0"/>
              <w:left w:val="single" w:color="000000" w:sz="4" w:space="0"/>
              <w:bottom w:val="single" w:color="000000" w:sz="4" w:space="0"/>
              <w:right w:val="single" w:color="000000" w:sz="4" w:space="0"/>
            </w:tcBorders>
          </w:tcPr>
          <w:p w14:paraId="5E458DE3">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axborot saqlamaydigan qismlari kesib tashlanadi,  </w:t>
            </w:r>
          </w:p>
        </w:tc>
        <w:tc>
          <w:tcPr>
            <w:tcW w:w="2320" w:type="dxa"/>
            <w:tcBorders>
              <w:top w:val="single" w:color="000000" w:sz="4" w:space="0"/>
              <w:left w:val="single" w:color="000000" w:sz="4" w:space="0"/>
              <w:bottom w:val="single" w:color="000000" w:sz="4" w:space="0"/>
              <w:right w:val="single" w:color="000000" w:sz="4" w:space="0"/>
            </w:tcBorders>
          </w:tcPr>
          <w:p w14:paraId="012DA818">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axborot saqlamaydigan qismlari ikki hissa ortadi  </w:t>
            </w:r>
          </w:p>
        </w:tc>
        <w:tc>
          <w:tcPr>
            <w:tcW w:w="2200" w:type="dxa"/>
            <w:tcBorders>
              <w:top w:val="single" w:color="000000" w:sz="4" w:space="0"/>
              <w:left w:val="single" w:color="000000" w:sz="4" w:space="0"/>
              <w:bottom w:val="single" w:color="000000" w:sz="4" w:space="0"/>
              <w:right w:val="single" w:color="000000" w:sz="4" w:space="0"/>
            </w:tcBorders>
          </w:tcPr>
          <w:p w14:paraId="6586002F">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axborot saqlamaydigan qismlari denaturatsiyaga uchraydi  </w:t>
            </w:r>
          </w:p>
        </w:tc>
        <w:tc>
          <w:tcPr>
            <w:tcW w:w="2370" w:type="dxa"/>
            <w:tcBorders>
              <w:top w:val="single" w:color="000000" w:sz="4" w:space="0"/>
              <w:left w:val="single" w:color="000000" w:sz="4" w:space="0"/>
              <w:bottom w:val="single" w:color="000000" w:sz="4" w:space="0"/>
              <w:right w:val="single" w:color="000000" w:sz="4" w:space="0"/>
            </w:tcBorders>
          </w:tcPr>
          <w:p w14:paraId="26E6563C">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axborotli qismlari bir-biriga qaytadan ulanadi axborotli qismlari axborot saqlamaydigan qismlari bilan o'rin alrnashadi</w:t>
            </w:r>
          </w:p>
        </w:tc>
      </w:tr>
      <w:tr w14:paraId="7637F1C9">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916A109">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46BE2A8E">
            <w:pPr>
              <w:rPr>
                <w:rFonts w:hint="default" w:ascii="Times New Roman" w:hAnsi="Times New Roman" w:cs="Times New Roman"/>
                <w:lang w:val="en-US"/>
              </w:rPr>
            </w:pPr>
            <w:r>
              <w:rPr>
                <w:rStyle w:val="35"/>
                <w:rFonts w:hint="default" w:ascii="Times New Roman" w:hAnsi="Times New Roman" w:cs="Times New Roman"/>
                <w:i w:val="0"/>
                <w:color w:val="000000"/>
                <w:lang w:val="en-US"/>
              </w:rPr>
              <w:t>RNKning qaysi turlari oqsil sintezida ishtiroq etadi? a) i-RNK; b)t-RNK; c) r-RNK;</w:t>
            </w:r>
            <w:r>
              <w:rPr>
                <w:rStyle w:val="35"/>
                <w:rFonts w:hint="default" w:ascii="Times New Roman" w:hAnsi="Times New Roman" w:cs="Times New Roman"/>
                <w:b w:val="0"/>
                <w:i w:val="0"/>
                <w:color w:val="000000"/>
                <w:lang w:val="en-US"/>
              </w:rPr>
              <w:t xml:space="preserve"> </w:t>
            </w:r>
          </w:p>
        </w:tc>
        <w:tc>
          <w:tcPr>
            <w:tcW w:w="2250" w:type="dxa"/>
            <w:tcBorders>
              <w:top w:val="single" w:color="000000" w:sz="4" w:space="0"/>
              <w:left w:val="single" w:color="000000" w:sz="4" w:space="0"/>
              <w:bottom w:val="single" w:color="000000" w:sz="4" w:space="0"/>
              <w:right w:val="single" w:color="000000" w:sz="4" w:space="0"/>
            </w:tcBorders>
          </w:tcPr>
          <w:p w14:paraId="4270D7B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barchasi </w:t>
            </w:r>
          </w:p>
        </w:tc>
        <w:tc>
          <w:tcPr>
            <w:tcW w:w="2320" w:type="dxa"/>
            <w:tcBorders>
              <w:top w:val="single" w:color="000000" w:sz="4" w:space="0"/>
              <w:left w:val="single" w:color="000000" w:sz="4" w:space="0"/>
              <w:bottom w:val="single" w:color="000000" w:sz="4" w:space="0"/>
              <w:right w:val="single" w:color="000000" w:sz="4" w:space="0"/>
            </w:tcBorders>
          </w:tcPr>
          <w:p w14:paraId="641465A2">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a,b; </w:t>
            </w:r>
          </w:p>
        </w:tc>
        <w:tc>
          <w:tcPr>
            <w:tcW w:w="2200" w:type="dxa"/>
            <w:tcBorders>
              <w:top w:val="single" w:color="000000" w:sz="4" w:space="0"/>
              <w:left w:val="single" w:color="000000" w:sz="4" w:space="0"/>
              <w:bottom w:val="single" w:color="000000" w:sz="4" w:space="0"/>
              <w:right w:val="single" w:color="000000" w:sz="4" w:space="0"/>
            </w:tcBorders>
          </w:tcPr>
          <w:p w14:paraId="362F13F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b,c; </w:t>
            </w:r>
          </w:p>
        </w:tc>
        <w:tc>
          <w:tcPr>
            <w:tcW w:w="2370" w:type="dxa"/>
            <w:tcBorders>
              <w:top w:val="single" w:color="000000" w:sz="4" w:space="0"/>
              <w:left w:val="single" w:color="000000" w:sz="4" w:space="0"/>
              <w:bottom w:val="single" w:color="000000" w:sz="4" w:space="0"/>
              <w:right w:val="single" w:color="000000" w:sz="4" w:space="0"/>
            </w:tcBorders>
          </w:tcPr>
          <w:p w14:paraId="440F065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a,c;  </w:t>
            </w:r>
          </w:p>
        </w:tc>
      </w:tr>
      <w:tr w14:paraId="79A9D9D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7F679A8">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3D9879C">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Terminator kadonlar tarkibida necha xil nukleotid uchraydi? </w:t>
            </w:r>
          </w:p>
        </w:tc>
        <w:tc>
          <w:tcPr>
            <w:tcW w:w="2250" w:type="dxa"/>
            <w:tcBorders>
              <w:top w:val="single" w:color="000000" w:sz="4" w:space="0"/>
              <w:left w:val="single" w:color="000000" w:sz="4" w:space="0"/>
              <w:bottom w:val="single" w:color="000000" w:sz="4" w:space="0"/>
              <w:right w:val="single" w:color="000000" w:sz="4" w:space="0"/>
            </w:tcBorders>
          </w:tcPr>
          <w:p w14:paraId="1FA6CC5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3  </w:t>
            </w:r>
          </w:p>
        </w:tc>
        <w:tc>
          <w:tcPr>
            <w:tcW w:w="2320" w:type="dxa"/>
            <w:tcBorders>
              <w:top w:val="single" w:color="000000" w:sz="4" w:space="0"/>
              <w:left w:val="single" w:color="000000" w:sz="4" w:space="0"/>
              <w:bottom w:val="single" w:color="000000" w:sz="4" w:space="0"/>
              <w:right w:val="single" w:color="000000" w:sz="4" w:space="0"/>
            </w:tcBorders>
          </w:tcPr>
          <w:p w14:paraId="3F1413C3">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 </w:t>
            </w:r>
          </w:p>
        </w:tc>
        <w:tc>
          <w:tcPr>
            <w:tcW w:w="2200" w:type="dxa"/>
            <w:tcBorders>
              <w:top w:val="single" w:color="000000" w:sz="4" w:space="0"/>
              <w:left w:val="single" w:color="000000" w:sz="4" w:space="0"/>
              <w:bottom w:val="single" w:color="000000" w:sz="4" w:space="0"/>
              <w:right w:val="single" w:color="000000" w:sz="4" w:space="0"/>
            </w:tcBorders>
          </w:tcPr>
          <w:p w14:paraId="7F6FCD4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2  </w:t>
            </w:r>
          </w:p>
        </w:tc>
        <w:tc>
          <w:tcPr>
            <w:tcW w:w="2370" w:type="dxa"/>
            <w:tcBorders>
              <w:top w:val="single" w:color="000000" w:sz="4" w:space="0"/>
              <w:left w:val="single" w:color="000000" w:sz="4" w:space="0"/>
              <w:bottom w:val="single" w:color="000000" w:sz="4" w:space="0"/>
              <w:right w:val="single" w:color="000000" w:sz="4" w:space="0"/>
            </w:tcBorders>
          </w:tcPr>
          <w:p w14:paraId="0716971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4 </w:t>
            </w:r>
          </w:p>
        </w:tc>
      </w:tr>
      <w:tr w14:paraId="1681F0C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0A67E80">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A56F8BE">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Terminator kodonlar tarkibida qanday nukleotid uchramaydi? </w:t>
            </w:r>
          </w:p>
        </w:tc>
        <w:tc>
          <w:tcPr>
            <w:tcW w:w="2250" w:type="dxa"/>
            <w:tcBorders>
              <w:top w:val="single" w:color="000000" w:sz="4" w:space="0"/>
              <w:left w:val="single" w:color="000000" w:sz="4" w:space="0"/>
              <w:bottom w:val="single" w:color="000000" w:sz="4" w:space="0"/>
              <w:right w:val="single" w:color="000000" w:sz="4" w:space="0"/>
            </w:tcBorders>
          </w:tcPr>
          <w:p w14:paraId="51C9DFD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sitosin </w:t>
            </w:r>
          </w:p>
        </w:tc>
        <w:tc>
          <w:tcPr>
            <w:tcW w:w="2320" w:type="dxa"/>
            <w:tcBorders>
              <w:top w:val="single" w:color="000000" w:sz="4" w:space="0"/>
              <w:left w:val="single" w:color="000000" w:sz="4" w:space="0"/>
              <w:bottom w:val="single" w:color="000000" w:sz="4" w:space="0"/>
              <w:right w:val="single" w:color="000000" w:sz="4" w:space="0"/>
            </w:tcBorders>
          </w:tcPr>
          <w:p w14:paraId="4728C25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adenin </w:t>
            </w:r>
          </w:p>
        </w:tc>
        <w:tc>
          <w:tcPr>
            <w:tcW w:w="2200" w:type="dxa"/>
            <w:tcBorders>
              <w:top w:val="single" w:color="000000" w:sz="4" w:space="0"/>
              <w:left w:val="single" w:color="000000" w:sz="4" w:space="0"/>
              <w:bottom w:val="single" w:color="000000" w:sz="4" w:space="0"/>
              <w:right w:val="single" w:color="000000" w:sz="4" w:space="0"/>
            </w:tcBorders>
          </w:tcPr>
          <w:p w14:paraId="22C49B68">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guanin  </w:t>
            </w:r>
          </w:p>
        </w:tc>
        <w:tc>
          <w:tcPr>
            <w:tcW w:w="2370" w:type="dxa"/>
            <w:tcBorders>
              <w:top w:val="single" w:color="000000" w:sz="4" w:space="0"/>
              <w:left w:val="single" w:color="000000" w:sz="4" w:space="0"/>
              <w:bottom w:val="single" w:color="000000" w:sz="4" w:space="0"/>
              <w:right w:val="single" w:color="000000" w:sz="4" w:space="0"/>
            </w:tcBorders>
          </w:tcPr>
          <w:p w14:paraId="593D2998">
            <w:pPr>
              <w:rPr>
                <w:rFonts w:hint="default" w:ascii="Times New Roman" w:hAnsi="Times New Roman" w:cs="Times New Roman"/>
              </w:rPr>
            </w:pPr>
            <w:r>
              <w:rPr>
                <w:rStyle w:val="35"/>
                <w:rFonts w:hint="default" w:ascii="Times New Roman" w:hAnsi="Times New Roman" w:cs="Times New Roman"/>
                <w:b w:val="0"/>
                <w:i w:val="0"/>
                <w:color w:val="000000"/>
                <w:lang w:val="en-US"/>
              </w:rPr>
              <w:t>uratsil</w:t>
            </w:r>
          </w:p>
        </w:tc>
      </w:tr>
      <w:tr w14:paraId="3773FD19">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4E8A9FB">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CE098C6">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Tolasimon (1) va yumaloq (2) oqsillar qayerlarda uchraydi? a) hayvon juni; b) qondagi gemoglobin; c) ipak; d) muskul. </w:t>
            </w:r>
          </w:p>
        </w:tc>
        <w:tc>
          <w:tcPr>
            <w:tcW w:w="2250" w:type="dxa"/>
            <w:tcBorders>
              <w:top w:val="single" w:color="000000" w:sz="4" w:space="0"/>
              <w:left w:val="single" w:color="000000" w:sz="4" w:space="0"/>
              <w:bottom w:val="single" w:color="000000" w:sz="4" w:space="0"/>
              <w:right w:val="single" w:color="000000" w:sz="4" w:space="0"/>
            </w:tcBorders>
          </w:tcPr>
          <w:p w14:paraId="7A7B291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l-a, c; 2-b, d </w:t>
            </w:r>
          </w:p>
        </w:tc>
        <w:tc>
          <w:tcPr>
            <w:tcW w:w="2320" w:type="dxa"/>
            <w:tcBorders>
              <w:top w:val="single" w:color="000000" w:sz="4" w:space="0"/>
              <w:left w:val="single" w:color="000000" w:sz="4" w:space="0"/>
              <w:bottom w:val="single" w:color="000000" w:sz="4" w:space="0"/>
              <w:right w:val="single" w:color="000000" w:sz="4" w:space="0"/>
            </w:tcBorders>
          </w:tcPr>
          <w:p w14:paraId="0C76DD5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1-a, d; 2-h, c  </w:t>
            </w:r>
          </w:p>
        </w:tc>
        <w:tc>
          <w:tcPr>
            <w:tcW w:w="2200" w:type="dxa"/>
            <w:tcBorders>
              <w:top w:val="single" w:color="000000" w:sz="4" w:space="0"/>
              <w:left w:val="single" w:color="000000" w:sz="4" w:space="0"/>
              <w:bottom w:val="single" w:color="000000" w:sz="4" w:space="0"/>
              <w:right w:val="single" w:color="000000" w:sz="4" w:space="0"/>
            </w:tcBorders>
          </w:tcPr>
          <w:p w14:paraId="348485A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1-b; 2-a, c, d </w:t>
            </w:r>
          </w:p>
        </w:tc>
        <w:tc>
          <w:tcPr>
            <w:tcW w:w="2370" w:type="dxa"/>
            <w:tcBorders>
              <w:top w:val="single" w:color="000000" w:sz="4" w:space="0"/>
              <w:left w:val="single" w:color="000000" w:sz="4" w:space="0"/>
              <w:bottom w:val="single" w:color="000000" w:sz="4" w:space="0"/>
              <w:right w:val="single" w:color="000000" w:sz="4" w:space="0"/>
            </w:tcBorders>
          </w:tcPr>
          <w:p w14:paraId="75D028B4">
            <w:pPr>
              <w:rPr>
                <w:rFonts w:hint="default" w:ascii="Times New Roman" w:hAnsi="Times New Roman" w:cs="Times New Roman"/>
              </w:rPr>
            </w:pPr>
            <w:r>
              <w:rPr>
                <w:rStyle w:val="35"/>
                <w:rFonts w:hint="default" w:ascii="Times New Roman" w:hAnsi="Times New Roman" w:cs="Times New Roman"/>
                <w:b w:val="0"/>
                <w:i w:val="0"/>
                <w:color w:val="000000"/>
                <w:lang w:val="en-US"/>
              </w:rPr>
              <w:t>1-a, c, d; 2-b</w:t>
            </w:r>
          </w:p>
        </w:tc>
      </w:tr>
      <w:tr w14:paraId="64F26B4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B1F48E3">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0DC1B2E0">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Tolasimon oqsil keltirilmagan javobni aniqlang. </w:t>
            </w:r>
          </w:p>
        </w:tc>
        <w:tc>
          <w:tcPr>
            <w:tcW w:w="2250" w:type="dxa"/>
            <w:tcBorders>
              <w:top w:val="single" w:color="000000" w:sz="4" w:space="0"/>
              <w:left w:val="single" w:color="000000" w:sz="4" w:space="0"/>
              <w:bottom w:val="single" w:color="000000" w:sz="4" w:space="0"/>
              <w:right w:val="single" w:color="000000" w:sz="4" w:space="0"/>
            </w:tcBorders>
          </w:tcPr>
          <w:p w14:paraId="2D4DE3B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gemoglobin;  </w:t>
            </w:r>
          </w:p>
        </w:tc>
        <w:tc>
          <w:tcPr>
            <w:tcW w:w="2320" w:type="dxa"/>
            <w:tcBorders>
              <w:top w:val="single" w:color="000000" w:sz="4" w:space="0"/>
              <w:left w:val="single" w:color="000000" w:sz="4" w:space="0"/>
              <w:bottom w:val="single" w:color="000000" w:sz="4" w:space="0"/>
              <w:right w:val="single" w:color="000000" w:sz="4" w:space="0"/>
            </w:tcBorders>
          </w:tcPr>
          <w:p w14:paraId="20B2A4E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odam sochidagi oqsil;  </w:t>
            </w:r>
          </w:p>
        </w:tc>
        <w:tc>
          <w:tcPr>
            <w:tcW w:w="2200" w:type="dxa"/>
            <w:tcBorders>
              <w:top w:val="single" w:color="000000" w:sz="4" w:space="0"/>
              <w:left w:val="single" w:color="000000" w:sz="4" w:space="0"/>
              <w:bottom w:val="single" w:color="000000" w:sz="4" w:space="0"/>
              <w:right w:val="single" w:color="000000" w:sz="4" w:space="0"/>
            </w:tcBorders>
          </w:tcPr>
          <w:p w14:paraId="1AD438B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ipak tarkibidagi oqsil; </w:t>
            </w:r>
          </w:p>
        </w:tc>
        <w:tc>
          <w:tcPr>
            <w:tcW w:w="2370" w:type="dxa"/>
            <w:tcBorders>
              <w:top w:val="single" w:color="000000" w:sz="4" w:space="0"/>
              <w:left w:val="single" w:color="000000" w:sz="4" w:space="0"/>
              <w:bottom w:val="single" w:color="000000" w:sz="4" w:space="0"/>
              <w:right w:val="single" w:color="000000" w:sz="4" w:space="0"/>
            </w:tcBorders>
          </w:tcPr>
          <w:p w14:paraId="67C21B9B">
            <w:pPr>
              <w:rPr>
                <w:rFonts w:hint="default" w:ascii="Times New Roman" w:hAnsi="Times New Roman" w:cs="Times New Roman"/>
              </w:rPr>
            </w:pPr>
            <w:r>
              <w:rPr>
                <w:rStyle w:val="35"/>
                <w:rFonts w:hint="default" w:ascii="Times New Roman" w:hAnsi="Times New Roman" w:cs="Times New Roman"/>
                <w:b w:val="0"/>
                <w:i w:val="0"/>
                <w:color w:val="000000"/>
                <w:lang w:val="en-US"/>
              </w:rPr>
              <w:t>hayvon junidagi oqsil;</w:t>
            </w:r>
          </w:p>
        </w:tc>
      </w:tr>
      <w:tr w14:paraId="79A26BF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AB3E91B">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16C8D830">
            <w:pPr>
              <w:rPr>
                <w:rFonts w:hint="default" w:ascii="Times New Roman" w:hAnsi="Times New Roman" w:cs="Times New Roman"/>
              </w:rPr>
            </w:pPr>
            <w:r>
              <w:rPr>
                <w:rStyle w:val="35"/>
                <w:rFonts w:hint="default" w:ascii="Times New Roman" w:hAnsi="Times New Roman" w:cs="Times New Roman"/>
                <w:i w:val="0"/>
                <w:color w:val="000000"/>
                <w:lang w:val="en-US"/>
              </w:rPr>
              <w:t xml:space="preserve">Tolasimon oqsillar qayerda uchraydi?  </w:t>
            </w:r>
          </w:p>
        </w:tc>
        <w:tc>
          <w:tcPr>
            <w:tcW w:w="2250" w:type="dxa"/>
            <w:tcBorders>
              <w:top w:val="single" w:color="000000" w:sz="4" w:space="0"/>
              <w:left w:val="single" w:color="000000" w:sz="4" w:space="0"/>
              <w:bottom w:val="single" w:color="000000" w:sz="4" w:space="0"/>
              <w:right w:val="single" w:color="000000" w:sz="4" w:space="0"/>
            </w:tcBorders>
          </w:tcPr>
          <w:p w14:paraId="5199FBA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hayvonlarning junida, odam sochida  </w:t>
            </w:r>
          </w:p>
        </w:tc>
        <w:tc>
          <w:tcPr>
            <w:tcW w:w="2320" w:type="dxa"/>
            <w:tcBorders>
              <w:top w:val="single" w:color="000000" w:sz="4" w:space="0"/>
              <w:left w:val="single" w:color="000000" w:sz="4" w:space="0"/>
              <w:bottom w:val="single" w:color="000000" w:sz="4" w:space="0"/>
              <w:right w:val="single" w:color="000000" w:sz="4" w:space="0"/>
            </w:tcBorders>
          </w:tcPr>
          <w:p w14:paraId="210D68B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ipak qurtining ipagida, gemoglobinda  </w:t>
            </w:r>
          </w:p>
        </w:tc>
        <w:tc>
          <w:tcPr>
            <w:tcW w:w="2200" w:type="dxa"/>
            <w:tcBorders>
              <w:top w:val="single" w:color="000000" w:sz="4" w:space="0"/>
              <w:left w:val="single" w:color="000000" w:sz="4" w:space="0"/>
              <w:bottom w:val="single" w:color="000000" w:sz="4" w:space="0"/>
              <w:right w:val="single" w:color="000000" w:sz="4" w:space="0"/>
            </w:tcBorders>
          </w:tcPr>
          <w:p w14:paraId="0AA61B64">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gemoglobinda, hayvonlarning shoxida, tuyoqda  </w:t>
            </w:r>
          </w:p>
        </w:tc>
        <w:tc>
          <w:tcPr>
            <w:tcW w:w="2370" w:type="dxa"/>
            <w:tcBorders>
              <w:top w:val="single" w:color="000000" w:sz="4" w:space="0"/>
              <w:left w:val="single" w:color="000000" w:sz="4" w:space="0"/>
              <w:bottom w:val="single" w:color="000000" w:sz="4" w:space="0"/>
              <w:right w:val="single" w:color="000000" w:sz="4" w:space="0"/>
            </w:tcBorders>
          </w:tcPr>
          <w:p w14:paraId="015933B8">
            <w:pPr>
              <w:rPr>
                <w:rFonts w:hint="default" w:ascii="Times New Roman" w:hAnsi="Times New Roman" w:cs="Times New Roman"/>
              </w:rPr>
            </w:pPr>
            <w:r>
              <w:rPr>
                <w:rStyle w:val="35"/>
                <w:rFonts w:hint="default" w:ascii="Times New Roman" w:hAnsi="Times New Roman" w:cs="Times New Roman"/>
                <w:b w:val="0"/>
                <w:i w:val="0"/>
                <w:color w:val="000000"/>
                <w:lang w:val="en-US"/>
              </w:rPr>
              <w:t>tuyoqda, tirnoqda, muskulda</w:t>
            </w:r>
          </w:p>
        </w:tc>
      </w:tr>
      <w:tr w14:paraId="26F8574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0E11C6E">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69249DE6">
            <w:pPr>
              <w:rPr>
                <w:rFonts w:hint="default" w:ascii="Times New Roman" w:hAnsi="Times New Roman" w:cs="Times New Roman"/>
              </w:rPr>
            </w:pPr>
            <w:r>
              <w:rPr>
                <w:rStyle w:val="35"/>
                <w:rFonts w:hint="default" w:ascii="Times New Roman" w:hAnsi="Times New Roman" w:cs="Times New Roman"/>
                <w:i w:val="0"/>
                <w:color w:val="000000"/>
                <w:lang w:val="en-US"/>
              </w:rPr>
              <w:t>t-RNK aminokislotani sintezlayotgan oqsil molekulasining ma'lum joyiga o'rnashishini ...  dagi kod asosida amalga oshiradi.</w:t>
            </w:r>
          </w:p>
        </w:tc>
        <w:tc>
          <w:tcPr>
            <w:tcW w:w="2250" w:type="dxa"/>
            <w:tcBorders>
              <w:top w:val="single" w:color="000000" w:sz="4" w:space="0"/>
              <w:left w:val="single" w:color="000000" w:sz="4" w:space="0"/>
              <w:bottom w:val="single" w:color="000000" w:sz="4" w:space="0"/>
              <w:right w:val="single" w:color="000000" w:sz="4" w:space="0"/>
            </w:tcBorders>
          </w:tcPr>
          <w:p w14:paraId="455C294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m-RNK </w:t>
            </w:r>
          </w:p>
        </w:tc>
        <w:tc>
          <w:tcPr>
            <w:tcW w:w="2320" w:type="dxa"/>
            <w:tcBorders>
              <w:top w:val="single" w:color="000000" w:sz="4" w:space="0"/>
              <w:left w:val="single" w:color="000000" w:sz="4" w:space="0"/>
              <w:bottom w:val="single" w:color="000000" w:sz="4" w:space="0"/>
              <w:right w:val="single" w:color="000000" w:sz="4" w:space="0"/>
            </w:tcBorders>
          </w:tcPr>
          <w:p w14:paraId="3A3A5EF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r-RNK </w:t>
            </w:r>
          </w:p>
        </w:tc>
        <w:tc>
          <w:tcPr>
            <w:tcW w:w="2200" w:type="dxa"/>
            <w:tcBorders>
              <w:top w:val="single" w:color="000000" w:sz="4" w:space="0"/>
              <w:left w:val="single" w:color="000000" w:sz="4" w:space="0"/>
              <w:bottom w:val="single" w:color="000000" w:sz="4" w:space="0"/>
              <w:right w:val="single" w:color="000000" w:sz="4" w:space="0"/>
            </w:tcBorders>
          </w:tcPr>
          <w:p w14:paraId="5C5FFFE0">
            <w:pPr>
              <w:rPr>
                <w:rFonts w:hint="default" w:ascii="Times New Roman" w:hAnsi="Times New Roman" w:cs="Times New Roman"/>
              </w:rPr>
            </w:pPr>
            <w:r>
              <w:rPr>
                <w:rStyle w:val="35"/>
                <w:rFonts w:hint="default" w:ascii="Times New Roman" w:hAnsi="Times New Roman" w:cs="Times New Roman"/>
                <w:b w:val="0"/>
                <w:i w:val="0"/>
                <w:color w:val="000000"/>
                <w:lang w:val="en-US"/>
              </w:rPr>
              <w:t>genetik kod</w:t>
            </w:r>
          </w:p>
        </w:tc>
        <w:tc>
          <w:tcPr>
            <w:tcW w:w="2370" w:type="dxa"/>
            <w:tcBorders>
              <w:top w:val="single" w:color="000000" w:sz="4" w:space="0"/>
              <w:left w:val="single" w:color="000000" w:sz="4" w:space="0"/>
              <w:bottom w:val="single" w:color="000000" w:sz="4" w:space="0"/>
              <w:right w:val="single" w:color="000000" w:sz="4" w:space="0"/>
            </w:tcBorders>
          </w:tcPr>
          <w:p w14:paraId="2420256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t-RNK  </w:t>
            </w:r>
          </w:p>
        </w:tc>
      </w:tr>
      <w:tr w14:paraId="3D4D0C2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D4484A2">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461F02B6">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Xemosintetik organizmlar qaysi birikmalarning oksidlanishidan ajralib chiqqan energiyasidan foydalanadi? a) vodorod sulfid; b) ammiak; c) lipid; d) temir va oltingugurt; e) oqsil; f) nitrit; </w:t>
            </w:r>
          </w:p>
        </w:tc>
        <w:tc>
          <w:tcPr>
            <w:tcW w:w="2250" w:type="dxa"/>
            <w:tcBorders>
              <w:top w:val="single" w:color="000000" w:sz="4" w:space="0"/>
              <w:left w:val="single" w:color="000000" w:sz="4" w:space="0"/>
              <w:bottom w:val="single" w:color="000000" w:sz="4" w:space="0"/>
              <w:right w:val="single" w:color="000000" w:sz="4" w:space="0"/>
            </w:tcBorders>
          </w:tcPr>
          <w:p w14:paraId="0475615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a,b,d,f; </w:t>
            </w:r>
          </w:p>
        </w:tc>
        <w:tc>
          <w:tcPr>
            <w:tcW w:w="2320" w:type="dxa"/>
            <w:tcBorders>
              <w:top w:val="single" w:color="000000" w:sz="4" w:space="0"/>
              <w:left w:val="single" w:color="000000" w:sz="4" w:space="0"/>
              <w:bottom w:val="single" w:color="000000" w:sz="4" w:space="0"/>
              <w:right w:val="single" w:color="000000" w:sz="4" w:space="0"/>
            </w:tcBorders>
          </w:tcPr>
          <w:p w14:paraId="30A5B35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barchasi; </w:t>
            </w:r>
          </w:p>
        </w:tc>
        <w:tc>
          <w:tcPr>
            <w:tcW w:w="2200" w:type="dxa"/>
            <w:tcBorders>
              <w:top w:val="single" w:color="000000" w:sz="4" w:space="0"/>
              <w:left w:val="single" w:color="000000" w:sz="4" w:space="0"/>
              <w:bottom w:val="single" w:color="000000" w:sz="4" w:space="0"/>
              <w:right w:val="single" w:color="000000" w:sz="4" w:space="0"/>
            </w:tcBorders>
          </w:tcPr>
          <w:p w14:paraId="26219B0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c,e; </w:t>
            </w:r>
          </w:p>
        </w:tc>
        <w:tc>
          <w:tcPr>
            <w:tcW w:w="2370" w:type="dxa"/>
            <w:tcBorders>
              <w:top w:val="single" w:color="000000" w:sz="4" w:space="0"/>
              <w:left w:val="single" w:color="000000" w:sz="4" w:space="0"/>
              <w:bottom w:val="single" w:color="000000" w:sz="4" w:space="0"/>
              <w:right w:val="single" w:color="000000" w:sz="4" w:space="0"/>
            </w:tcBorders>
          </w:tcPr>
          <w:p w14:paraId="625D6510">
            <w:pPr>
              <w:rPr>
                <w:rFonts w:hint="default" w:ascii="Times New Roman" w:hAnsi="Times New Roman" w:cs="Times New Roman"/>
              </w:rPr>
            </w:pPr>
            <w:r>
              <w:rPr>
                <w:rStyle w:val="35"/>
                <w:rFonts w:hint="default" w:ascii="Times New Roman" w:hAnsi="Times New Roman" w:cs="Times New Roman"/>
                <w:b w:val="0"/>
                <w:i w:val="0"/>
                <w:color w:val="000000"/>
                <w:lang w:val="en-US"/>
              </w:rPr>
              <w:t>a,b,f;</w:t>
            </w:r>
          </w:p>
        </w:tc>
      </w:tr>
      <w:tr w14:paraId="67DCB59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CAC89A4">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88DBFBD">
            <w:pPr>
              <w:rPr>
                <w:rFonts w:hint="default" w:ascii="Times New Roman" w:hAnsi="Times New Roman" w:cs="Times New Roman"/>
              </w:rPr>
            </w:pPr>
            <w:r>
              <w:rPr>
                <w:rStyle w:val="35"/>
                <w:rFonts w:hint="default" w:ascii="Times New Roman" w:hAnsi="Times New Roman" w:cs="Times New Roman"/>
                <w:i w:val="0"/>
                <w:color w:val="000000"/>
                <w:lang w:val="en-US"/>
              </w:rPr>
              <w:t xml:space="preserve">Xemosintezlovchi organism?  </w:t>
            </w:r>
          </w:p>
        </w:tc>
        <w:tc>
          <w:tcPr>
            <w:tcW w:w="2250" w:type="dxa"/>
            <w:tcBorders>
              <w:top w:val="single" w:color="000000" w:sz="4" w:space="0"/>
              <w:left w:val="single" w:color="000000" w:sz="4" w:space="0"/>
              <w:bottom w:val="single" w:color="000000" w:sz="4" w:space="0"/>
              <w:right w:val="single" w:color="000000" w:sz="4" w:space="0"/>
            </w:tcBorders>
          </w:tcPr>
          <w:p w14:paraId="3DC34279">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nitrifikator bakteriya;  </w:t>
            </w:r>
          </w:p>
        </w:tc>
        <w:tc>
          <w:tcPr>
            <w:tcW w:w="2320" w:type="dxa"/>
            <w:tcBorders>
              <w:top w:val="single" w:color="000000" w:sz="4" w:space="0"/>
              <w:left w:val="single" w:color="000000" w:sz="4" w:space="0"/>
              <w:bottom w:val="single" w:color="000000" w:sz="4" w:space="0"/>
              <w:right w:val="single" w:color="000000" w:sz="4" w:space="0"/>
            </w:tcBorders>
          </w:tcPr>
          <w:p w14:paraId="0752F28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zamburug';  </w:t>
            </w:r>
          </w:p>
        </w:tc>
        <w:tc>
          <w:tcPr>
            <w:tcW w:w="2200" w:type="dxa"/>
            <w:tcBorders>
              <w:top w:val="single" w:color="000000" w:sz="4" w:space="0"/>
              <w:left w:val="single" w:color="000000" w:sz="4" w:space="0"/>
              <w:bottom w:val="single" w:color="000000" w:sz="4" w:space="0"/>
              <w:right w:val="single" w:color="000000" w:sz="4" w:space="0"/>
            </w:tcBorders>
          </w:tcPr>
          <w:p w14:paraId="1B523EE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ko'k-yashil suv o'ti;  </w:t>
            </w:r>
          </w:p>
        </w:tc>
        <w:tc>
          <w:tcPr>
            <w:tcW w:w="2370" w:type="dxa"/>
            <w:tcBorders>
              <w:top w:val="single" w:color="000000" w:sz="4" w:space="0"/>
              <w:left w:val="single" w:color="000000" w:sz="4" w:space="0"/>
              <w:bottom w:val="single" w:color="000000" w:sz="4" w:space="0"/>
              <w:right w:val="single" w:color="000000" w:sz="4" w:space="0"/>
            </w:tcBorders>
          </w:tcPr>
          <w:p w14:paraId="1ACABF26">
            <w:pPr>
              <w:rPr>
                <w:rFonts w:hint="default" w:ascii="Times New Roman" w:hAnsi="Times New Roman" w:cs="Times New Roman"/>
              </w:rPr>
            </w:pPr>
            <w:r>
              <w:rPr>
                <w:rStyle w:val="35"/>
                <w:rFonts w:hint="default" w:ascii="Times New Roman" w:hAnsi="Times New Roman" w:cs="Times New Roman"/>
                <w:b w:val="0"/>
                <w:i w:val="0"/>
                <w:color w:val="000000"/>
                <w:lang w:val="en-US"/>
              </w:rPr>
              <w:t>achitqi bakteriya;</w:t>
            </w:r>
          </w:p>
        </w:tc>
      </w:tr>
      <w:tr w14:paraId="6F562D4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CEE62BE">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19ECD86">
            <w:pPr>
              <w:rPr>
                <w:rFonts w:hint="default" w:ascii="Times New Roman" w:hAnsi="Times New Roman" w:cs="Times New Roman"/>
              </w:rPr>
            </w:pPr>
            <w:r>
              <w:rPr>
                <w:rStyle w:val="35"/>
                <w:rFonts w:hint="default" w:ascii="Times New Roman" w:hAnsi="Times New Roman" w:cs="Times New Roman"/>
                <w:i w:val="0"/>
                <w:color w:val="000000"/>
                <w:lang w:val="en-US"/>
              </w:rPr>
              <w:t xml:space="preserve">Xemosintezning fotosintezdan farqi?  </w:t>
            </w:r>
          </w:p>
        </w:tc>
        <w:tc>
          <w:tcPr>
            <w:tcW w:w="2250" w:type="dxa"/>
            <w:tcBorders>
              <w:top w:val="single" w:color="000000" w:sz="4" w:space="0"/>
              <w:left w:val="single" w:color="000000" w:sz="4" w:space="0"/>
              <w:bottom w:val="single" w:color="000000" w:sz="4" w:space="0"/>
              <w:right w:val="single" w:color="000000" w:sz="4" w:space="0"/>
            </w:tcBorders>
          </w:tcPr>
          <w:p w14:paraId="7F8D6B5F">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kimyoviy reaksiyalar energiyasini organik birikmalarning kimyoviy energiyasiga aylantirish;  </w:t>
            </w:r>
          </w:p>
        </w:tc>
        <w:tc>
          <w:tcPr>
            <w:tcW w:w="2320" w:type="dxa"/>
            <w:tcBorders>
              <w:top w:val="single" w:color="000000" w:sz="4" w:space="0"/>
              <w:left w:val="single" w:color="000000" w:sz="4" w:space="0"/>
              <w:bottom w:val="single" w:color="000000" w:sz="4" w:space="0"/>
              <w:right w:val="single" w:color="000000" w:sz="4" w:space="0"/>
            </w:tcBorders>
          </w:tcPr>
          <w:p w14:paraId="6D5A41CC">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yorug'lik energiyasi glyukozaning kimyoviy bo g'lari energiyasiga aylantirish; </w:t>
            </w:r>
          </w:p>
        </w:tc>
        <w:tc>
          <w:tcPr>
            <w:tcW w:w="2200" w:type="dxa"/>
            <w:tcBorders>
              <w:top w:val="single" w:color="000000" w:sz="4" w:space="0"/>
              <w:left w:val="single" w:color="000000" w:sz="4" w:space="0"/>
              <w:bottom w:val="single" w:color="000000" w:sz="4" w:space="0"/>
              <w:right w:val="single" w:color="000000" w:sz="4" w:space="0"/>
            </w:tcBorders>
          </w:tcPr>
          <w:p w14:paraId="3131CF03">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anorganik moddalarni kimyoviy reaksiya tufayli hosil bo'lgan energiya hisobiga parchalash; </w:t>
            </w:r>
          </w:p>
        </w:tc>
        <w:tc>
          <w:tcPr>
            <w:tcW w:w="2370" w:type="dxa"/>
            <w:tcBorders>
              <w:top w:val="single" w:color="000000" w:sz="4" w:space="0"/>
              <w:left w:val="single" w:color="000000" w:sz="4" w:space="0"/>
              <w:bottom w:val="single" w:color="000000" w:sz="4" w:space="0"/>
              <w:right w:val="single" w:color="000000" w:sz="4" w:space="0"/>
            </w:tcBorders>
          </w:tcPr>
          <w:p w14:paraId="37EE7E1E">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organik birikmalarni anorganik birikmalargacha parchalash;</w:t>
            </w:r>
          </w:p>
        </w:tc>
      </w:tr>
      <w:tr w14:paraId="22EF656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1B56DFA">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E4C8A28">
            <w:pPr>
              <w:rPr>
                <w:rFonts w:hint="default" w:ascii="Times New Roman" w:hAnsi="Times New Roman" w:cs="Times New Roman"/>
              </w:rPr>
            </w:pPr>
            <w:r>
              <w:rPr>
                <w:rStyle w:val="35"/>
                <w:rFonts w:hint="default" w:ascii="Times New Roman" w:hAnsi="Times New Roman" w:cs="Times New Roman"/>
                <w:i w:val="0"/>
                <w:color w:val="000000"/>
                <w:lang w:val="en-US"/>
              </w:rPr>
              <w:t xml:space="preserve">Xitin qanday modda hisoblanadi? </w:t>
            </w:r>
          </w:p>
        </w:tc>
        <w:tc>
          <w:tcPr>
            <w:tcW w:w="2250" w:type="dxa"/>
            <w:tcBorders>
              <w:top w:val="single" w:color="000000" w:sz="4" w:space="0"/>
              <w:left w:val="single" w:color="000000" w:sz="4" w:space="0"/>
              <w:bottom w:val="single" w:color="000000" w:sz="4" w:space="0"/>
              <w:right w:val="single" w:color="000000" w:sz="4" w:space="0"/>
            </w:tcBorders>
          </w:tcPr>
          <w:p w14:paraId="1FD274A3">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polisaxarid  </w:t>
            </w:r>
          </w:p>
        </w:tc>
        <w:tc>
          <w:tcPr>
            <w:tcW w:w="2320" w:type="dxa"/>
            <w:tcBorders>
              <w:top w:val="single" w:color="000000" w:sz="4" w:space="0"/>
              <w:left w:val="single" w:color="000000" w:sz="4" w:space="0"/>
              <w:bottom w:val="single" w:color="000000" w:sz="4" w:space="0"/>
              <w:right w:val="single" w:color="000000" w:sz="4" w:space="0"/>
            </w:tcBorders>
          </w:tcPr>
          <w:p w14:paraId="4AB68FD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oqsil    </w:t>
            </w:r>
          </w:p>
        </w:tc>
        <w:tc>
          <w:tcPr>
            <w:tcW w:w="2200" w:type="dxa"/>
            <w:tcBorders>
              <w:top w:val="single" w:color="000000" w:sz="4" w:space="0"/>
              <w:left w:val="single" w:color="000000" w:sz="4" w:space="0"/>
              <w:bottom w:val="single" w:color="000000" w:sz="4" w:space="0"/>
              <w:right w:val="single" w:color="000000" w:sz="4" w:space="0"/>
            </w:tcBorders>
          </w:tcPr>
          <w:p w14:paraId="39BE849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yog' </w:t>
            </w:r>
          </w:p>
        </w:tc>
        <w:tc>
          <w:tcPr>
            <w:tcW w:w="2370" w:type="dxa"/>
            <w:tcBorders>
              <w:top w:val="single" w:color="000000" w:sz="4" w:space="0"/>
              <w:left w:val="single" w:color="000000" w:sz="4" w:space="0"/>
              <w:bottom w:val="single" w:color="000000" w:sz="4" w:space="0"/>
              <w:right w:val="single" w:color="000000" w:sz="4" w:space="0"/>
            </w:tcBorders>
          </w:tcPr>
          <w:p w14:paraId="29CD5746">
            <w:pPr>
              <w:rPr>
                <w:rFonts w:hint="default" w:ascii="Times New Roman" w:hAnsi="Times New Roman" w:cs="Times New Roman"/>
              </w:rPr>
            </w:pPr>
            <w:r>
              <w:rPr>
                <w:rStyle w:val="35"/>
                <w:rFonts w:hint="default" w:ascii="Times New Roman" w:hAnsi="Times New Roman" w:cs="Times New Roman"/>
                <w:b w:val="0"/>
                <w:i w:val="0"/>
                <w:color w:val="000000"/>
                <w:lang w:val="en-US"/>
              </w:rPr>
              <w:t>disaxarid</w:t>
            </w:r>
          </w:p>
        </w:tc>
      </w:tr>
      <w:tr w14:paraId="2CA07D7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A554490">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911DEB9">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Xlorofill molekulasining biologik ahamiyatga ega bo'lgan fizik-kimyoviy xususiyatini aniqlang.  </w:t>
            </w:r>
          </w:p>
        </w:tc>
        <w:tc>
          <w:tcPr>
            <w:tcW w:w="2250" w:type="dxa"/>
            <w:tcBorders>
              <w:top w:val="single" w:color="000000" w:sz="4" w:space="0"/>
              <w:left w:val="single" w:color="000000" w:sz="4" w:space="0"/>
              <w:bottom w:val="single" w:color="000000" w:sz="4" w:space="0"/>
              <w:right w:val="single" w:color="000000" w:sz="4" w:space="0"/>
            </w:tcBorders>
          </w:tcPr>
          <w:p w14:paraId="01F23320">
            <w:pPr>
              <w:rPr>
                <w:rFonts w:hint="default" w:ascii="Times New Roman" w:hAnsi="Times New Roman" w:cs="Times New Roman"/>
              </w:rPr>
            </w:pPr>
            <w:r>
              <w:rPr>
                <w:rStyle w:val="35"/>
                <w:rFonts w:hint="default" w:ascii="Times New Roman" w:hAnsi="Times New Roman" w:cs="Times New Roman"/>
                <w:b w:val="0"/>
                <w:i w:val="0"/>
                <w:color w:val="000000"/>
                <w:lang w:val="en-US"/>
              </w:rPr>
              <w:t>suvni fotolizga uchratish</w:t>
            </w:r>
          </w:p>
        </w:tc>
        <w:tc>
          <w:tcPr>
            <w:tcW w:w="2320" w:type="dxa"/>
            <w:tcBorders>
              <w:top w:val="single" w:color="000000" w:sz="4" w:space="0"/>
              <w:left w:val="single" w:color="000000" w:sz="4" w:space="0"/>
              <w:bottom w:val="single" w:color="000000" w:sz="4" w:space="0"/>
              <w:right w:val="single" w:color="000000" w:sz="4" w:space="0"/>
            </w:tcBorders>
          </w:tcPr>
          <w:p w14:paraId="0AE69E3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yorug'lik energiyasini yutish qobiliyati  </w:t>
            </w:r>
          </w:p>
        </w:tc>
        <w:tc>
          <w:tcPr>
            <w:tcW w:w="2200" w:type="dxa"/>
            <w:tcBorders>
              <w:top w:val="single" w:color="000000" w:sz="4" w:space="0"/>
              <w:left w:val="single" w:color="000000" w:sz="4" w:space="0"/>
              <w:bottom w:val="single" w:color="000000" w:sz="4" w:space="0"/>
              <w:right w:val="single" w:color="000000" w:sz="4" w:space="0"/>
            </w:tcBorders>
          </w:tcPr>
          <w:p w14:paraId="5017BA8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yorug'lik energiyasini qaytarish qobiliyati  </w:t>
            </w:r>
          </w:p>
        </w:tc>
        <w:tc>
          <w:tcPr>
            <w:tcW w:w="2370" w:type="dxa"/>
            <w:tcBorders>
              <w:top w:val="single" w:color="000000" w:sz="4" w:space="0"/>
              <w:left w:val="single" w:color="000000" w:sz="4" w:space="0"/>
              <w:bottom w:val="single" w:color="000000" w:sz="4" w:space="0"/>
              <w:right w:val="single" w:color="000000" w:sz="4" w:space="0"/>
            </w:tcBorders>
          </w:tcPr>
          <w:p w14:paraId="7BC747A4">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glukozani sintez qilish  </w:t>
            </w:r>
          </w:p>
        </w:tc>
      </w:tr>
      <w:tr w14:paraId="7CC9325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C94E0AE">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713BF66F">
            <w:pPr>
              <w:rPr>
                <w:rFonts w:hint="default" w:ascii="Times New Roman" w:hAnsi="Times New Roman" w:cs="Times New Roman"/>
              </w:rPr>
            </w:pPr>
            <w:r>
              <w:rPr>
                <w:rStyle w:val="35"/>
                <w:rFonts w:hint="default" w:ascii="Times New Roman" w:hAnsi="Times New Roman" w:cs="Times New Roman"/>
                <w:i w:val="0"/>
                <w:color w:val="000000"/>
                <w:lang w:val="en-US"/>
              </w:rPr>
              <w:t>Xlorofill pigmenti yemirilishiga ning yetishmasligi sabab bo'ladi. 1) yorug'lik 2) namlik 3) harorat 4) oziq modda</w:t>
            </w:r>
            <w:r>
              <w:rPr>
                <w:rStyle w:val="35"/>
                <w:rFonts w:hint="default" w:ascii="Times New Roman" w:hAnsi="Times New Roman" w:cs="Times New Roman"/>
                <w:b w:val="0"/>
                <w:i w:val="0"/>
                <w:color w:val="000000"/>
                <w:lang w:val="en-US"/>
              </w:rPr>
              <w:t xml:space="preserve"> </w:t>
            </w:r>
          </w:p>
        </w:tc>
        <w:tc>
          <w:tcPr>
            <w:tcW w:w="2250" w:type="dxa"/>
            <w:tcBorders>
              <w:top w:val="single" w:color="000000" w:sz="4" w:space="0"/>
              <w:left w:val="single" w:color="000000" w:sz="4" w:space="0"/>
              <w:bottom w:val="single" w:color="000000" w:sz="4" w:space="0"/>
              <w:right w:val="single" w:color="000000" w:sz="4" w:space="0"/>
            </w:tcBorders>
          </w:tcPr>
          <w:p w14:paraId="61D476CB">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1,3  </w:t>
            </w:r>
          </w:p>
        </w:tc>
        <w:tc>
          <w:tcPr>
            <w:tcW w:w="2320" w:type="dxa"/>
            <w:tcBorders>
              <w:top w:val="single" w:color="000000" w:sz="4" w:space="0"/>
              <w:left w:val="single" w:color="000000" w:sz="4" w:space="0"/>
              <w:bottom w:val="single" w:color="000000" w:sz="4" w:space="0"/>
              <w:right w:val="single" w:color="000000" w:sz="4" w:space="0"/>
            </w:tcBorders>
          </w:tcPr>
          <w:p w14:paraId="63D7266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1,2 </w:t>
            </w:r>
          </w:p>
        </w:tc>
        <w:tc>
          <w:tcPr>
            <w:tcW w:w="2200" w:type="dxa"/>
            <w:tcBorders>
              <w:top w:val="single" w:color="000000" w:sz="4" w:space="0"/>
              <w:left w:val="single" w:color="000000" w:sz="4" w:space="0"/>
              <w:bottom w:val="single" w:color="000000" w:sz="4" w:space="0"/>
              <w:right w:val="single" w:color="000000" w:sz="4" w:space="0"/>
            </w:tcBorders>
          </w:tcPr>
          <w:p w14:paraId="3F2BD36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2,3  </w:t>
            </w:r>
          </w:p>
        </w:tc>
        <w:tc>
          <w:tcPr>
            <w:tcW w:w="2370" w:type="dxa"/>
            <w:tcBorders>
              <w:top w:val="single" w:color="000000" w:sz="4" w:space="0"/>
              <w:left w:val="single" w:color="000000" w:sz="4" w:space="0"/>
              <w:bottom w:val="single" w:color="000000" w:sz="4" w:space="0"/>
              <w:right w:val="single" w:color="000000" w:sz="4" w:space="0"/>
            </w:tcBorders>
          </w:tcPr>
          <w:p w14:paraId="5499B62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2, 4 </w:t>
            </w:r>
          </w:p>
        </w:tc>
      </w:tr>
      <w:tr w14:paraId="3828D550">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03A52C0">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6BD2F10">
            <w:pPr>
              <w:rPr>
                <w:rFonts w:hint="default" w:ascii="Times New Roman" w:hAnsi="Times New Roman" w:cs="Times New Roman"/>
              </w:rPr>
            </w:pPr>
            <w:r>
              <w:rPr>
                <w:rStyle w:val="35"/>
                <w:rFonts w:hint="default" w:ascii="Times New Roman" w:hAnsi="Times New Roman" w:cs="Times New Roman"/>
                <w:i w:val="0"/>
                <w:color w:val="000000"/>
                <w:lang w:val="en-US"/>
              </w:rPr>
              <w:t xml:space="preserve">Xlorofillda qanday ion bo'ladi? </w:t>
            </w:r>
          </w:p>
        </w:tc>
        <w:tc>
          <w:tcPr>
            <w:tcW w:w="2250" w:type="dxa"/>
            <w:tcBorders>
              <w:top w:val="single" w:color="000000" w:sz="4" w:space="0"/>
              <w:left w:val="single" w:color="000000" w:sz="4" w:space="0"/>
              <w:bottom w:val="single" w:color="000000" w:sz="4" w:space="0"/>
              <w:right w:val="single" w:color="000000" w:sz="4" w:space="0"/>
            </w:tcBorders>
          </w:tcPr>
          <w:p w14:paraId="0A2553F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magniy </w:t>
            </w:r>
          </w:p>
        </w:tc>
        <w:tc>
          <w:tcPr>
            <w:tcW w:w="2320" w:type="dxa"/>
            <w:tcBorders>
              <w:top w:val="single" w:color="000000" w:sz="4" w:space="0"/>
              <w:left w:val="single" w:color="000000" w:sz="4" w:space="0"/>
              <w:bottom w:val="single" w:color="000000" w:sz="4" w:space="0"/>
              <w:right w:val="single" w:color="000000" w:sz="4" w:space="0"/>
            </w:tcBorders>
          </w:tcPr>
          <w:p w14:paraId="010C5E9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natriy </w:t>
            </w:r>
          </w:p>
        </w:tc>
        <w:tc>
          <w:tcPr>
            <w:tcW w:w="2200" w:type="dxa"/>
            <w:tcBorders>
              <w:top w:val="single" w:color="000000" w:sz="4" w:space="0"/>
              <w:left w:val="single" w:color="000000" w:sz="4" w:space="0"/>
              <w:bottom w:val="single" w:color="000000" w:sz="4" w:space="0"/>
              <w:right w:val="single" w:color="000000" w:sz="4" w:space="0"/>
            </w:tcBorders>
          </w:tcPr>
          <w:p w14:paraId="06A7E7D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kalsiy </w:t>
            </w:r>
          </w:p>
        </w:tc>
        <w:tc>
          <w:tcPr>
            <w:tcW w:w="2370" w:type="dxa"/>
            <w:tcBorders>
              <w:top w:val="single" w:color="000000" w:sz="4" w:space="0"/>
              <w:left w:val="single" w:color="000000" w:sz="4" w:space="0"/>
              <w:bottom w:val="single" w:color="000000" w:sz="4" w:space="0"/>
              <w:right w:val="single" w:color="000000" w:sz="4" w:space="0"/>
            </w:tcBorders>
          </w:tcPr>
          <w:p w14:paraId="5AB094C3">
            <w:pPr>
              <w:rPr>
                <w:rFonts w:hint="default" w:ascii="Times New Roman" w:hAnsi="Times New Roman" w:cs="Times New Roman"/>
              </w:rPr>
            </w:pPr>
            <w:r>
              <w:rPr>
                <w:rStyle w:val="35"/>
                <w:rFonts w:hint="default" w:ascii="Times New Roman" w:hAnsi="Times New Roman" w:cs="Times New Roman"/>
                <w:b w:val="0"/>
                <w:i w:val="0"/>
                <w:color w:val="000000"/>
                <w:lang w:val="en-US"/>
              </w:rPr>
              <w:t>kaliy</w:t>
            </w:r>
          </w:p>
        </w:tc>
      </w:tr>
      <w:tr w14:paraId="1126B5D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3C88F9F">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6B5517B1">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Xloroplastlarda mitoxondriyalarga nisbatan necha marta ko'p ATF sintezlanadi? </w:t>
            </w:r>
          </w:p>
        </w:tc>
        <w:tc>
          <w:tcPr>
            <w:tcW w:w="2250" w:type="dxa"/>
            <w:tcBorders>
              <w:top w:val="single" w:color="000000" w:sz="4" w:space="0"/>
              <w:left w:val="single" w:color="000000" w:sz="4" w:space="0"/>
              <w:bottom w:val="single" w:color="000000" w:sz="4" w:space="0"/>
              <w:right w:val="single" w:color="000000" w:sz="4" w:space="0"/>
            </w:tcBorders>
          </w:tcPr>
          <w:p w14:paraId="246F6BF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30; </w:t>
            </w:r>
          </w:p>
        </w:tc>
        <w:tc>
          <w:tcPr>
            <w:tcW w:w="2320" w:type="dxa"/>
            <w:tcBorders>
              <w:top w:val="single" w:color="000000" w:sz="4" w:space="0"/>
              <w:left w:val="single" w:color="000000" w:sz="4" w:space="0"/>
              <w:bottom w:val="single" w:color="000000" w:sz="4" w:space="0"/>
              <w:right w:val="single" w:color="000000" w:sz="4" w:space="0"/>
            </w:tcBorders>
          </w:tcPr>
          <w:p w14:paraId="65CD7A88">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10; </w:t>
            </w:r>
          </w:p>
        </w:tc>
        <w:tc>
          <w:tcPr>
            <w:tcW w:w="2200" w:type="dxa"/>
            <w:tcBorders>
              <w:top w:val="single" w:color="000000" w:sz="4" w:space="0"/>
              <w:left w:val="single" w:color="000000" w:sz="4" w:space="0"/>
              <w:bottom w:val="single" w:color="000000" w:sz="4" w:space="0"/>
              <w:right w:val="single" w:color="000000" w:sz="4" w:space="0"/>
            </w:tcBorders>
          </w:tcPr>
          <w:p w14:paraId="08AFDA68">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18; </w:t>
            </w:r>
          </w:p>
        </w:tc>
        <w:tc>
          <w:tcPr>
            <w:tcW w:w="2370" w:type="dxa"/>
            <w:tcBorders>
              <w:top w:val="single" w:color="000000" w:sz="4" w:space="0"/>
              <w:left w:val="single" w:color="000000" w:sz="4" w:space="0"/>
              <w:bottom w:val="single" w:color="000000" w:sz="4" w:space="0"/>
              <w:right w:val="single" w:color="000000" w:sz="4" w:space="0"/>
            </w:tcBorders>
          </w:tcPr>
          <w:p w14:paraId="059A4762">
            <w:pPr>
              <w:rPr>
                <w:rFonts w:hint="default" w:ascii="Times New Roman" w:hAnsi="Times New Roman" w:cs="Times New Roman"/>
              </w:rPr>
            </w:pPr>
            <w:r>
              <w:rPr>
                <w:rStyle w:val="35"/>
                <w:rFonts w:hint="default" w:ascii="Times New Roman" w:hAnsi="Times New Roman" w:cs="Times New Roman"/>
                <w:b w:val="0"/>
                <w:i w:val="0"/>
                <w:color w:val="000000"/>
                <w:lang w:val="en-US"/>
              </w:rPr>
              <w:t>6;</w:t>
            </w:r>
          </w:p>
        </w:tc>
      </w:tr>
      <w:tr w14:paraId="5EBCE2D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64DC2DF">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728957F1">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Yumaloq shaklga ega bo'lgan oqsilni belgilang       </w:t>
            </w:r>
          </w:p>
        </w:tc>
        <w:tc>
          <w:tcPr>
            <w:tcW w:w="2250" w:type="dxa"/>
            <w:tcBorders>
              <w:top w:val="single" w:color="000000" w:sz="4" w:space="0"/>
              <w:left w:val="single" w:color="000000" w:sz="4" w:space="0"/>
              <w:bottom w:val="single" w:color="000000" w:sz="4" w:space="0"/>
              <w:right w:val="single" w:color="000000" w:sz="4" w:space="0"/>
            </w:tcBorders>
          </w:tcPr>
          <w:p w14:paraId="513DBE4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gemoglobin     </w:t>
            </w:r>
          </w:p>
        </w:tc>
        <w:tc>
          <w:tcPr>
            <w:tcW w:w="2320" w:type="dxa"/>
            <w:tcBorders>
              <w:top w:val="single" w:color="000000" w:sz="4" w:space="0"/>
              <w:left w:val="single" w:color="000000" w:sz="4" w:space="0"/>
              <w:bottom w:val="single" w:color="000000" w:sz="4" w:space="0"/>
              <w:right w:val="single" w:color="000000" w:sz="4" w:space="0"/>
            </w:tcBorders>
          </w:tcPr>
          <w:p w14:paraId="0263C5C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hayvon junidagi oqsil </w:t>
            </w:r>
          </w:p>
        </w:tc>
        <w:tc>
          <w:tcPr>
            <w:tcW w:w="2200" w:type="dxa"/>
            <w:tcBorders>
              <w:top w:val="single" w:color="000000" w:sz="4" w:space="0"/>
              <w:left w:val="single" w:color="000000" w:sz="4" w:space="0"/>
              <w:bottom w:val="single" w:color="000000" w:sz="4" w:space="0"/>
              <w:right w:val="single" w:color="000000" w:sz="4" w:space="0"/>
            </w:tcBorders>
          </w:tcPr>
          <w:p w14:paraId="5AE5943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odam sochidagi oqsil </w:t>
            </w:r>
          </w:p>
        </w:tc>
        <w:tc>
          <w:tcPr>
            <w:tcW w:w="2370" w:type="dxa"/>
            <w:tcBorders>
              <w:top w:val="single" w:color="000000" w:sz="4" w:space="0"/>
              <w:left w:val="single" w:color="000000" w:sz="4" w:space="0"/>
              <w:bottom w:val="single" w:color="000000" w:sz="4" w:space="0"/>
              <w:right w:val="single" w:color="000000" w:sz="4" w:space="0"/>
            </w:tcBorders>
          </w:tcPr>
          <w:p w14:paraId="3F4E291E">
            <w:pPr>
              <w:rPr>
                <w:rFonts w:hint="default" w:ascii="Times New Roman" w:hAnsi="Times New Roman" w:cs="Times New Roman"/>
              </w:rPr>
            </w:pPr>
            <w:r>
              <w:rPr>
                <w:rStyle w:val="35"/>
                <w:rFonts w:hint="default" w:ascii="Times New Roman" w:hAnsi="Times New Roman" w:cs="Times New Roman"/>
                <w:b w:val="0"/>
                <w:i w:val="0"/>
                <w:color w:val="000000"/>
                <w:lang w:val="en-US"/>
              </w:rPr>
              <w:t>ipak qurti ipagidagi oqsil</w:t>
            </w:r>
          </w:p>
        </w:tc>
      </w:tr>
      <w:tr w14:paraId="600793B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0856B21">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96DD3C6">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Vitamin B12 tarkibida qanday kimyoviy element bor va uning ahamiyati qanday? </w:t>
            </w:r>
          </w:p>
        </w:tc>
        <w:tc>
          <w:tcPr>
            <w:tcW w:w="2250" w:type="dxa"/>
            <w:tcBorders>
              <w:top w:val="single" w:color="000000" w:sz="4" w:space="0"/>
              <w:left w:val="single" w:color="000000" w:sz="4" w:space="0"/>
              <w:bottom w:val="single" w:color="000000" w:sz="4" w:space="0"/>
              <w:right w:val="single" w:color="000000" w:sz="4" w:space="0"/>
            </w:tcBorders>
          </w:tcPr>
          <w:p w14:paraId="722A4A13">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kobalt, qon hosil bo'Iishida qatnashadi  </w:t>
            </w:r>
          </w:p>
        </w:tc>
        <w:tc>
          <w:tcPr>
            <w:tcW w:w="2320" w:type="dxa"/>
            <w:tcBorders>
              <w:top w:val="single" w:color="000000" w:sz="4" w:space="0"/>
              <w:left w:val="single" w:color="000000" w:sz="4" w:space="0"/>
              <w:bottom w:val="single" w:color="000000" w:sz="4" w:space="0"/>
              <w:right w:val="single" w:color="000000" w:sz="4" w:space="0"/>
            </w:tcBorders>
          </w:tcPr>
          <w:p w14:paraId="02D98A0B">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gemoglobin, qon ivishini ta'minlaydi </w:t>
            </w:r>
          </w:p>
        </w:tc>
        <w:tc>
          <w:tcPr>
            <w:tcW w:w="2200" w:type="dxa"/>
            <w:tcBorders>
              <w:top w:val="single" w:color="000000" w:sz="4" w:space="0"/>
              <w:left w:val="single" w:color="000000" w:sz="4" w:space="0"/>
              <w:bottom w:val="single" w:color="000000" w:sz="4" w:space="0"/>
              <w:right w:val="single" w:color="000000" w:sz="4" w:space="0"/>
            </w:tcBorders>
          </w:tcPr>
          <w:p w14:paraId="36678D5A">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yod, tiroksin gormoni tarkibiga kiradi </w:t>
            </w:r>
          </w:p>
        </w:tc>
        <w:tc>
          <w:tcPr>
            <w:tcW w:w="2370" w:type="dxa"/>
            <w:tcBorders>
              <w:top w:val="single" w:color="000000" w:sz="4" w:space="0"/>
              <w:left w:val="single" w:color="000000" w:sz="4" w:space="0"/>
              <w:bottom w:val="single" w:color="000000" w:sz="4" w:space="0"/>
              <w:right w:val="single" w:color="000000" w:sz="4" w:space="0"/>
            </w:tcBorders>
          </w:tcPr>
          <w:p w14:paraId="5DBF77C1">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sink, insulin gormoni tarkibiga kiradi</w:t>
            </w:r>
          </w:p>
        </w:tc>
      </w:tr>
      <w:tr w14:paraId="359E18E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8D25F1D">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72FA32AB">
            <w:pPr>
              <w:rPr>
                <w:rFonts w:hint="default" w:ascii="Times New Roman" w:hAnsi="Times New Roman" w:cs="Times New Roman"/>
              </w:rPr>
            </w:pPr>
            <w:r>
              <w:rPr>
                <w:rStyle w:val="35"/>
                <w:rFonts w:hint="default" w:ascii="Times New Roman" w:hAnsi="Times New Roman" w:cs="Times New Roman"/>
                <w:i w:val="0"/>
                <w:color w:val="000000"/>
                <w:lang w:val="en-US"/>
              </w:rPr>
              <w:t xml:space="preserve">Uratsil nukleotidining tarkibiy qismi?  </w:t>
            </w:r>
          </w:p>
        </w:tc>
        <w:tc>
          <w:tcPr>
            <w:tcW w:w="2250" w:type="dxa"/>
            <w:tcBorders>
              <w:top w:val="single" w:color="000000" w:sz="4" w:space="0"/>
              <w:left w:val="single" w:color="000000" w:sz="4" w:space="0"/>
              <w:bottom w:val="single" w:color="000000" w:sz="4" w:space="0"/>
              <w:right w:val="single" w:color="000000" w:sz="4" w:space="0"/>
            </w:tcBorders>
          </w:tcPr>
          <w:p w14:paraId="37805595">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uratsil, riboza, fosfat kislota qoldig'i; </w:t>
            </w:r>
          </w:p>
        </w:tc>
        <w:tc>
          <w:tcPr>
            <w:tcW w:w="2320" w:type="dxa"/>
            <w:tcBorders>
              <w:top w:val="single" w:color="000000" w:sz="4" w:space="0"/>
              <w:left w:val="single" w:color="000000" w:sz="4" w:space="0"/>
              <w:bottom w:val="single" w:color="000000" w:sz="4" w:space="0"/>
              <w:right w:val="single" w:color="000000" w:sz="4" w:space="0"/>
            </w:tcBorders>
          </w:tcPr>
          <w:p w14:paraId="37A58EB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uratsil dezoksiriboza, ATF;  </w:t>
            </w:r>
          </w:p>
        </w:tc>
        <w:tc>
          <w:tcPr>
            <w:tcW w:w="2200" w:type="dxa"/>
            <w:tcBorders>
              <w:top w:val="single" w:color="000000" w:sz="4" w:space="0"/>
              <w:left w:val="single" w:color="000000" w:sz="4" w:space="0"/>
              <w:bottom w:val="single" w:color="000000" w:sz="4" w:space="0"/>
              <w:right w:val="single" w:color="000000" w:sz="4" w:space="0"/>
            </w:tcBorders>
          </w:tcPr>
          <w:p w14:paraId="43798A58">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uratsil, riboza, 3ta fosfat kislota qoldig'i; </w:t>
            </w:r>
          </w:p>
        </w:tc>
        <w:tc>
          <w:tcPr>
            <w:tcW w:w="2370" w:type="dxa"/>
            <w:tcBorders>
              <w:top w:val="single" w:color="000000" w:sz="4" w:space="0"/>
              <w:left w:val="single" w:color="000000" w:sz="4" w:space="0"/>
              <w:bottom w:val="single" w:color="000000" w:sz="4" w:space="0"/>
              <w:right w:val="single" w:color="000000" w:sz="4" w:space="0"/>
            </w:tcBorders>
          </w:tcPr>
          <w:p w14:paraId="79FAFEA2">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uratsil, dezoksiriboza, fosfat kislota qoldig'i; </w:t>
            </w:r>
          </w:p>
        </w:tc>
      </w:tr>
      <w:tr w14:paraId="610FC8E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E009DCC">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15128519">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Tuya o'rkachida to'plangan yog' ... manbai hisoblanadi.    </w:t>
            </w:r>
          </w:p>
        </w:tc>
        <w:tc>
          <w:tcPr>
            <w:tcW w:w="2250" w:type="dxa"/>
            <w:tcBorders>
              <w:top w:val="single" w:color="000000" w:sz="4" w:space="0"/>
              <w:left w:val="single" w:color="000000" w:sz="4" w:space="0"/>
              <w:bottom w:val="single" w:color="000000" w:sz="4" w:space="0"/>
              <w:right w:val="single" w:color="000000" w:sz="4" w:space="0"/>
            </w:tcBorders>
          </w:tcPr>
          <w:p w14:paraId="7431D5C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suv      </w:t>
            </w:r>
          </w:p>
        </w:tc>
        <w:tc>
          <w:tcPr>
            <w:tcW w:w="2320" w:type="dxa"/>
            <w:tcBorders>
              <w:top w:val="single" w:color="000000" w:sz="4" w:space="0"/>
              <w:left w:val="single" w:color="000000" w:sz="4" w:space="0"/>
              <w:bottom w:val="single" w:color="000000" w:sz="4" w:space="0"/>
              <w:right w:val="single" w:color="000000" w:sz="4" w:space="0"/>
            </w:tcBorders>
          </w:tcPr>
          <w:p w14:paraId="71224F8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energiya    </w:t>
            </w:r>
          </w:p>
        </w:tc>
        <w:tc>
          <w:tcPr>
            <w:tcW w:w="2200" w:type="dxa"/>
            <w:tcBorders>
              <w:top w:val="single" w:color="000000" w:sz="4" w:space="0"/>
              <w:left w:val="single" w:color="000000" w:sz="4" w:space="0"/>
              <w:bottom w:val="single" w:color="000000" w:sz="4" w:space="0"/>
              <w:right w:val="single" w:color="000000" w:sz="4" w:space="0"/>
            </w:tcBorders>
          </w:tcPr>
          <w:p w14:paraId="51F3B413">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aminokislota </w:t>
            </w:r>
          </w:p>
        </w:tc>
        <w:tc>
          <w:tcPr>
            <w:tcW w:w="2370" w:type="dxa"/>
            <w:tcBorders>
              <w:top w:val="single" w:color="000000" w:sz="4" w:space="0"/>
              <w:left w:val="single" w:color="000000" w:sz="4" w:space="0"/>
              <w:bottom w:val="single" w:color="000000" w:sz="4" w:space="0"/>
              <w:right w:val="single" w:color="000000" w:sz="4" w:space="0"/>
            </w:tcBorders>
          </w:tcPr>
          <w:p w14:paraId="7B4782A4">
            <w:pPr>
              <w:rPr>
                <w:rFonts w:hint="default" w:ascii="Times New Roman" w:hAnsi="Times New Roman" w:cs="Times New Roman"/>
              </w:rPr>
            </w:pPr>
            <w:r>
              <w:rPr>
                <w:rStyle w:val="35"/>
                <w:rFonts w:hint="default" w:ascii="Times New Roman" w:hAnsi="Times New Roman" w:cs="Times New Roman"/>
                <w:b w:val="0"/>
                <w:i w:val="0"/>
                <w:color w:val="000000"/>
                <w:lang w:val="en-US"/>
              </w:rPr>
              <w:t>lipid</w:t>
            </w:r>
          </w:p>
        </w:tc>
      </w:tr>
      <w:tr w14:paraId="41E568AE">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16949AD">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45D614E7">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Tuyada suvni kam bug'latishga qanday moslanish mavjud? </w:t>
            </w:r>
          </w:p>
        </w:tc>
        <w:tc>
          <w:tcPr>
            <w:tcW w:w="2250" w:type="dxa"/>
            <w:tcBorders>
              <w:top w:val="single" w:color="000000" w:sz="4" w:space="0"/>
              <w:left w:val="single" w:color="000000" w:sz="4" w:space="0"/>
              <w:bottom w:val="single" w:color="000000" w:sz="4" w:space="0"/>
              <w:right w:val="single" w:color="000000" w:sz="4" w:space="0"/>
            </w:tcBorders>
          </w:tcPr>
          <w:p w14:paraId="4EEBAAEB">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maxsuslashgan siydik pufagida suvni to'plash </w:t>
            </w:r>
          </w:p>
        </w:tc>
        <w:tc>
          <w:tcPr>
            <w:tcW w:w="2320" w:type="dxa"/>
            <w:tcBorders>
              <w:top w:val="single" w:color="000000" w:sz="4" w:space="0"/>
              <w:left w:val="single" w:color="000000" w:sz="4" w:space="0"/>
              <w:bottom w:val="single" w:color="000000" w:sz="4" w:space="0"/>
              <w:right w:val="single" w:color="000000" w:sz="4" w:space="0"/>
            </w:tcBorders>
          </w:tcPr>
          <w:p w14:paraId="13B65FD5">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nafas teshiklarining klapanlar bilan yopilishi </w:t>
            </w:r>
          </w:p>
        </w:tc>
        <w:tc>
          <w:tcPr>
            <w:tcW w:w="2200" w:type="dxa"/>
            <w:tcBorders>
              <w:top w:val="single" w:color="000000" w:sz="4" w:space="0"/>
              <w:left w:val="single" w:color="000000" w:sz="4" w:space="0"/>
              <w:bottom w:val="single" w:color="000000" w:sz="4" w:space="0"/>
              <w:right w:val="single" w:color="000000" w:sz="4" w:space="0"/>
            </w:tcBorders>
          </w:tcPr>
          <w:p w14:paraId="61B4A96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ter ajratishning kamayishi  </w:t>
            </w:r>
          </w:p>
        </w:tc>
        <w:tc>
          <w:tcPr>
            <w:tcW w:w="2370" w:type="dxa"/>
            <w:tcBorders>
              <w:top w:val="single" w:color="000000" w:sz="4" w:space="0"/>
              <w:left w:val="single" w:color="000000" w:sz="4" w:space="0"/>
              <w:bottom w:val="single" w:color="000000" w:sz="4" w:space="0"/>
              <w:right w:val="single" w:color="000000" w:sz="4" w:space="0"/>
            </w:tcBorders>
          </w:tcPr>
          <w:p w14:paraId="456AE639">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yer osti suvlarigacha yo'l ochish </w:t>
            </w:r>
          </w:p>
        </w:tc>
      </w:tr>
      <w:tr w14:paraId="47F23C39">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64921BB">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5B29281A">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Tuzilmalar hosil qiluvchi biopolimerlarni aniqlang:  </w:t>
            </w:r>
          </w:p>
        </w:tc>
        <w:tc>
          <w:tcPr>
            <w:tcW w:w="2250" w:type="dxa"/>
            <w:tcBorders>
              <w:top w:val="single" w:color="000000" w:sz="4" w:space="0"/>
              <w:left w:val="single" w:color="000000" w:sz="4" w:space="0"/>
              <w:bottom w:val="single" w:color="000000" w:sz="4" w:space="0"/>
              <w:right w:val="single" w:color="000000" w:sz="4" w:space="0"/>
            </w:tcBorders>
          </w:tcPr>
          <w:p w14:paraId="0DB3F74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polisaxaridlar va ayrim oqsillar;  </w:t>
            </w:r>
          </w:p>
        </w:tc>
        <w:tc>
          <w:tcPr>
            <w:tcW w:w="2320" w:type="dxa"/>
            <w:tcBorders>
              <w:top w:val="single" w:color="000000" w:sz="4" w:space="0"/>
              <w:left w:val="single" w:color="000000" w:sz="4" w:space="0"/>
              <w:bottom w:val="single" w:color="000000" w:sz="4" w:space="0"/>
              <w:right w:val="single" w:color="000000" w:sz="4" w:space="0"/>
            </w:tcBorders>
          </w:tcPr>
          <w:p w14:paraId="343A4142">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oqsil va lipidlar; </w:t>
            </w:r>
          </w:p>
        </w:tc>
        <w:tc>
          <w:tcPr>
            <w:tcW w:w="2200" w:type="dxa"/>
            <w:tcBorders>
              <w:top w:val="single" w:color="000000" w:sz="4" w:space="0"/>
              <w:left w:val="single" w:color="000000" w:sz="4" w:space="0"/>
              <w:bottom w:val="single" w:color="000000" w:sz="4" w:space="0"/>
              <w:right w:val="single" w:color="000000" w:sz="4" w:space="0"/>
            </w:tcBorders>
          </w:tcPr>
          <w:p w14:paraId="1B273B3A">
            <w:pPr>
              <w:rPr>
                <w:rFonts w:hint="default" w:ascii="Times New Roman" w:hAnsi="Times New Roman" w:cs="Times New Roman"/>
              </w:rPr>
            </w:pPr>
            <w:r>
              <w:rPr>
                <w:rStyle w:val="35"/>
                <w:rFonts w:hint="default" w:ascii="Times New Roman" w:hAnsi="Times New Roman" w:cs="Times New Roman"/>
                <w:b w:val="0"/>
                <w:i w:val="0"/>
                <w:color w:val="000000"/>
                <w:lang w:val="en-US"/>
              </w:rPr>
              <w:t>nuklein kislotalar va lipidlar;</w:t>
            </w:r>
          </w:p>
        </w:tc>
        <w:tc>
          <w:tcPr>
            <w:tcW w:w="2370" w:type="dxa"/>
            <w:tcBorders>
              <w:top w:val="single" w:color="000000" w:sz="4" w:space="0"/>
              <w:left w:val="single" w:color="000000" w:sz="4" w:space="0"/>
              <w:bottom w:val="single" w:color="000000" w:sz="4" w:space="0"/>
              <w:right w:val="single" w:color="000000" w:sz="4" w:space="0"/>
            </w:tcBorders>
          </w:tcPr>
          <w:p w14:paraId="25A0ACCD">
            <w:pPr>
              <w:rPr>
                <w:rFonts w:hint="default" w:ascii="Times New Roman" w:hAnsi="Times New Roman" w:cs="Times New Roman"/>
              </w:rPr>
            </w:pPr>
            <w:r>
              <w:rPr>
                <w:rStyle w:val="35"/>
                <w:rFonts w:hint="default" w:ascii="Times New Roman" w:hAnsi="Times New Roman" w:cs="Times New Roman"/>
                <w:b w:val="0"/>
                <w:i w:val="0"/>
                <w:color w:val="000000"/>
                <w:lang w:val="en-US"/>
              </w:rPr>
              <w:t>uglevodlar va kofermentlar;</w:t>
            </w:r>
          </w:p>
        </w:tc>
      </w:tr>
      <w:tr w14:paraId="5A5F67D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27F0458">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6DC969C1">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Uglevodlar sintezida, lizosoma va hujayra membranalarini hosil qilishda qatnashuvchi organoid?  </w:t>
            </w:r>
          </w:p>
        </w:tc>
        <w:tc>
          <w:tcPr>
            <w:tcW w:w="2250" w:type="dxa"/>
            <w:tcBorders>
              <w:top w:val="single" w:color="000000" w:sz="4" w:space="0"/>
              <w:left w:val="single" w:color="000000" w:sz="4" w:space="0"/>
              <w:bottom w:val="single" w:color="000000" w:sz="4" w:space="0"/>
              <w:right w:val="single" w:color="000000" w:sz="4" w:space="0"/>
            </w:tcBorders>
          </w:tcPr>
          <w:p w14:paraId="568EEEA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endoplazmatik to'r; </w:t>
            </w:r>
          </w:p>
        </w:tc>
        <w:tc>
          <w:tcPr>
            <w:tcW w:w="2320" w:type="dxa"/>
            <w:tcBorders>
              <w:top w:val="single" w:color="000000" w:sz="4" w:space="0"/>
              <w:left w:val="single" w:color="000000" w:sz="4" w:space="0"/>
              <w:bottom w:val="single" w:color="000000" w:sz="4" w:space="0"/>
              <w:right w:val="single" w:color="000000" w:sz="4" w:space="0"/>
            </w:tcBorders>
          </w:tcPr>
          <w:p w14:paraId="4A18B1F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mutoxondriya; </w:t>
            </w:r>
          </w:p>
        </w:tc>
        <w:tc>
          <w:tcPr>
            <w:tcW w:w="2200" w:type="dxa"/>
            <w:tcBorders>
              <w:top w:val="single" w:color="000000" w:sz="4" w:space="0"/>
              <w:left w:val="single" w:color="000000" w:sz="4" w:space="0"/>
              <w:bottom w:val="single" w:color="000000" w:sz="4" w:space="0"/>
              <w:right w:val="single" w:color="000000" w:sz="4" w:space="0"/>
            </w:tcBorders>
          </w:tcPr>
          <w:p w14:paraId="76BF66D2">
            <w:pPr>
              <w:rPr>
                <w:rFonts w:hint="default" w:ascii="Times New Roman" w:hAnsi="Times New Roman" w:cs="Times New Roman"/>
              </w:rPr>
            </w:pPr>
            <w:r>
              <w:rPr>
                <w:rStyle w:val="35"/>
                <w:rFonts w:hint="default" w:ascii="Times New Roman" w:hAnsi="Times New Roman" w:cs="Times New Roman"/>
                <w:b w:val="0"/>
                <w:i w:val="0"/>
                <w:color w:val="000000"/>
                <w:lang w:val="en-US"/>
              </w:rPr>
              <w:t>Goldji apparati;</w:t>
            </w:r>
          </w:p>
        </w:tc>
        <w:tc>
          <w:tcPr>
            <w:tcW w:w="2370" w:type="dxa"/>
            <w:tcBorders>
              <w:top w:val="single" w:color="000000" w:sz="4" w:space="0"/>
              <w:left w:val="single" w:color="000000" w:sz="4" w:space="0"/>
              <w:bottom w:val="single" w:color="000000" w:sz="4" w:space="0"/>
              <w:right w:val="single" w:color="000000" w:sz="4" w:space="0"/>
            </w:tcBorders>
          </w:tcPr>
          <w:p w14:paraId="474FF4C5">
            <w:pPr>
              <w:rPr>
                <w:rFonts w:hint="default" w:ascii="Times New Roman" w:hAnsi="Times New Roman" w:cs="Times New Roman"/>
              </w:rPr>
            </w:pPr>
            <w:r>
              <w:rPr>
                <w:rStyle w:val="35"/>
                <w:rFonts w:hint="default" w:ascii="Times New Roman" w:hAnsi="Times New Roman" w:cs="Times New Roman"/>
                <w:b w:val="0"/>
                <w:i w:val="0"/>
                <w:color w:val="000000"/>
                <w:lang w:val="en-US"/>
              </w:rPr>
              <w:t>ribosoma</w:t>
            </w:r>
          </w:p>
        </w:tc>
      </w:tr>
      <w:tr w14:paraId="40F221E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8BCE090">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D5C622A">
            <w:pPr>
              <w:rPr>
                <w:rFonts w:hint="default" w:ascii="Times New Roman" w:hAnsi="Times New Roman" w:cs="Times New Roman"/>
              </w:rPr>
            </w:pPr>
            <w:r>
              <w:rPr>
                <w:rStyle w:val="35"/>
                <w:rFonts w:hint="default" w:ascii="Times New Roman" w:hAnsi="Times New Roman" w:cs="Times New Roman"/>
                <w:i w:val="0"/>
                <w:color w:val="000000"/>
                <w:lang w:val="en-US"/>
              </w:rPr>
              <w:t xml:space="preserve">Suv molekulasining bir chekkasi kuchsiz musbat zaryadga, ikkinchisi - manfiy zaryadga ega bo'ladi. Bunday molekula qanday nomlanadi? </w:t>
            </w:r>
          </w:p>
        </w:tc>
        <w:tc>
          <w:tcPr>
            <w:tcW w:w="2250" w:type="dxa"/>
            <w:tcBorders>
              <w:top w:val="single" w:color="000000" w:sz="4" w:space="0"/>
              <w:left w:val="single" w:color="000000" w:sz="4" w:space="0"/>
              <w:bottom w:val="single" w:color="000000" w:sz="4" w:space="0"/>
              <w:right w:val="single" w:color="000000" w:sz="4" w:space="0"/>
            </w:tcBorders>
          </w:tcPr>
          <w:p w14:paraId="12FC0D49">
            <w:pPr>
              <w:rPr>
                <w:rFonts w:hint="default" w:ascii="Times New Roman" w:hAnsi="Times New Roman" w:cs="Times New Roman"/>
              </w:rPr>
            </w:pPr>
            <w:r>
              <w:rPr>
                <w:rStyle w:val="35"/>
                <w:rFonts w:hint="default" w:ascii="Times New Roman" w:hAnsi="Times New Roman" w:cs="Times New Roman"/>
                <w:b w:val="0"/>
                <w:i w:val="0"/>
                <w:color w:val="000000"/>
                <w:lang w:val="en-US"/>
              </w:rPr>
              <w:t>dipol</w:t>
            </w:r>
          </w:p>
        </w:tc>
        <w:tc>
          <w:tcPr>
            <w:tcW w:w="2320" w:type="dxa"/>
            <w:tcBorders>
              <w:top w:val="single" w:color="000000" w:sz="4" w:space="0"/>
              <w:left w:val="single" w:color="000000" w:sz="4" w:space="0"/>
              <w:bottom w:val="single" w:color="000000" w:sz="4" w:space="0"/>
              <w:right w:val="single" w:color="000000" w:sz="4" w:space="0"/>
            </w:tcBorders>
          </w:tcPr>
          <w:p w14:paraId="110AFFCB">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gidrofob  </w:t>
            </w:r>
          </w:p>
        </w:tc>
        <w:tc>
          <w:tcPr>
            <w:tcW w:w="2200" w:type="dxa"/>
            <w:tcBorders>
              <w:top w:val="single" w:color="000000" w:sz="4" w:space="0"/>
              <w:left w:val="single" w:color="000000" w:sz="4" w:space="0"/>
              <w:bottom w:val="single" w:color="000000" w:sz="4" w:space="0"/>
              <w:right w:val="single" w:color="000000" w:sz="4" w:space="0"/>
            </w:tcBorders>
          </w:tcPr>
          <w:p w14:paraId="03BE89B9">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gidrofil  </w:t>
            </w:r>
          </w:p>
        </w:tc>
        <w:tc>
          <w:tcPr>
            <w:tcW w:w="2370" w:type="dxa"/>
            <w:tcBorders>
              <w:top w:val="single" w:color="000000" w:sz="4" w:space="0"/>
              <w:left w:val="single" w:color="000000" w:sz="4" w:space="0"/>
              <w:bottom w:val="single" w:color="000000" w:sz="4" w:space="0"/>
              <w:right w:val="single" w:color="000000" w:sz="4" w:space="0"/>
            </w:tcBorders>
          </w:tcPr>
          <w:p w14:paraId="33E6207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polimer  </w:t>
            </w:r>
          </w:p>
        </w:tc>
      </w:tr>
      <w:tr w14:paraId="3886712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BE8B7AD">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8271F56">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Suvarakning somatik hujayralarida nechta autosoma xromosomalari bo'ladi? </w:t>
            </w:r>
          </w:p>
        </w:tc>
        <w:tc>
          <w:tcPr>
            <w:tcW w:w="2250" w:type="dxa"/>
            <w:tcBorders>
              <w:top w:val="single" w:color="000000" w:sz="4" w:space="0"/>
              <w:left w:val="single" w:color="000000" w:sz="4" w:space="0"/>
              <w:bottom w:val="single" w:color="000000" w:sz="4" w:space="0"/>
              <w:right w:val="single" w:color="000000" w:sz="4" w:space="0"/>
            </w:tcBorders>
          </w:tcPr>
          <w:p w14:paraId="4668D24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46 ta </w:t>
            </w:r>
          </w:p>
        </w:tc>
        <w:tc>
          <w:tcPr>
            <w:tcW w:w="2320" w:type="dxa"/>
            <w:tcBorders>
              <w:top w:val="single" w:color="000000" w:sz="4" w:space="0"/>
              <w:left w:val="single" w:color="000000" w:sz="4" w:space="0"/>
              <w:bottom w:val="single" w:color="000000" w:sz="4" w:space="0"/>
              <w:right w:val="single" w:color="000000" w:sz="4" w:space="0"/>
            </w:tcBorders>
          </w:tcPr>
          <w:p w14:paraId="1254083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48 ta  </w:t>
            </w:r>
          </w:p>
        </w:tc>
        <w:tc>
          <w:tcPr>
            <w:tcW w:w="2200" w:type="dxa"/>
            <w:tcBorders>
              <w:top w:val="single" w:color="000000" w:sz="4" w:space="0"/>
              <w:left w:val="single" w:color="000000" w:sz="4" w:space="0"/>
              <w:bottom w:val="single" w:color="000000" w:sz="4" w:space="0"/>
              <w:right w:val="single" w:color="000000" w:sz="4" w:space="0"/>
            </w:tcBorders>
          </w:tcPr>
          <w:p w14:paraId="0DE0C3A9">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24 ta  </w:t>
            </w:r>
          </w:p>
        </w:tc>
        <w:tc>
          <w:tcPr>
            <w:tcW w:w="2370" w:type="dxa"/>
            <w:tcBorders>
              <w:top w:val="single" w:color="000000" w:sz="4" w:space="0"/>
              <w:left w:val="single" w:color="000000" w:sz="4" w:space="0"/>
              <w:bottom w:val="single" w:color="000000" w:sz="4" w:space="0"/>
              <w:right w:val="single" w:color="000000" w:sz="4" w:space="0"/>
            </w:tcBorders>
          </w:tcPr>
          <w:p w14:paraId="1239911C">
            <w:pPr>
              <w:rPr>
                <w:rFonts w:hint="default" w:ascii="Times New Roman" w:hAnsi="Times New Roman" w:cs="Times New Roman"/>
              </w:rPr>
            </w:pPr>
            <w:r>
              <w:rPr>
                <w:rStyle w:val="35"/>
                <w:rFonts w:hint="default" w:ascii="Times New Roman" w:hAnsi="Times New Roman" w:cs="Times New Roman"/>
                <w:b w:val="0"/>
                <w:i w:val="0"/>
                <w:color w:val="000000"/>
                <w:lang w:val="en-US"/>
              </w:rPr>
              <w:t>12 ta</w:t>
            </w:r>
          </w:p>
        </w:tc>
      </w:tr>
      <w:tr w14:paraId="2B73DE7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561B8B9">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09E2F34">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Ozuqa moddalardan ajralgan quvvat qanday jarayonlarda ishtirok etadi? </w:t>
            </w:r>
          </w:p>
        </w:tc>
        <w:tc>
          <w:tcPr>
            <w:tcW w:w="2250" w:type="dxa"/>
            <w:tcBorders>
              <w:top w:val="single" w:color="000000" w:sz="4" w:space="0"/>
              <w:left w:val="single" w:color="000000" w:sz="4" w:space="0"/>
              <w:bottom w:val="single" w:color="000000" w:sz="4" w:space="0"/>
              <w:right w:val="single" w:color="000000" w:sz="4" w:space="0"/>
            </w:tcBorders>
          </w:tcPr>
          <w:p w14:paraId="5C8AD8C9">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issiqlik energiyasi sifatida tarqaladi, AFTning fosfat bog'larida to'planadi</w:t>
            </w:r>
          </w:p>
        </w:tc>
        <w:tc>
          <w:tcPr>
            <w:tcW w:w="2320" w:type="dxa"/>
            <w:tcBorders>
              <w:top w:val="single" w:color="000000" w:sz="4" w:space="0"/>
              <w:left w:val="single" w:color="000000" w:sz="4" w:space="0"/>
              <w:bottom w:val="single" w:color="000000" w:sz="4" w:space="0"/>
              <w:right w:val="single" w:color="000000" w:sz="4" w:space="0"/>
            </w:tcBorders>
          </w:tcPr>
          <w:p w14:paraId="70F5C5A9">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issiqlik energiyasi sifatida tarqaladi </w:t>
            </w:r>
          </w:p>
        </w:tc>
        <w:tc>
          <w:tcPr>
            <w:tcW w:w="2200" w:type="dxa"/>
            <w:tcBorders>
              <w:top w:val="single" w:color="000000" w:sz="4" w:space="0"/>
              <w:left w:val="single" w:color="000000" w:sz="4" w:space="0"/>
              <w:bottom w:val="single" w:color="000000" w:sz="4" w:space="0"/>
              <w:right w:val="single" w:color="000000" w:sz="4" w:space="0"/>
            </w:tcBorders>
          </w:tcPr>
          <w:p w14:paraId="3FA0080F">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ATFning energiyaga boy fosfat bog'larida to 'planadi  </w:t>
            </w:r>
          </w:p>
        </w:tc>
        <w:tc>
          <w:tcPr>
            <w:tcW w:w="2370" w:type="dxa"/>
            <w:tcBorders>
              <w:top w:val="single" w:color="000000" w:sz="4" w:space="0"/>
              <w:left w:val="single" w:color="000000" w:sz="4" w:space="0"/>
              <w:bottom w:val="single" w:color="000000" w:sz="4" w:space="0"/>
              <w:right w:val="single" w:color="000000" w:sz="4" w:space="0"/>
            </w:tcBorders>
          </w:tcPr>
          <w:p w14:paraId="59913CF8">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issiqlik energiyasi sifatida yutiladi  </w:t>
            </w:r>
          </w:p>
        </w:tc>
      </w:tr>
      <w:tr w14:paraId="270054E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3698F92">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57801085">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Qanday vazifalarni bajaruvchi oqsillar asosan yumaloq shaklli bo'ladi?    </w:t>
            </w:r>
          </w:p>
        </w:tc>
        <w:tc>
          <w:tcPr>
            <w:tcW w:w="2250" w:type="dxa"/>
            <w:tcBorders>
              <w:top w:val="single" w:color="000000" w:sz="4" w:space="0"/>
              <w:left w:val="single" w:color="000000" w:sz="4" w:space="0"/>
              <w:bottom w:val="single" w:color="000000" w:sz="4" w:space="0"/>
              <w:right w:val="single" w:color="000000" w:sz="4" w:space="0"/>
            </w:tcBorders>
          </w:tcPr>
          <w:p w14:paraId="11E2FCD4">
            <w:pPr>
              <w:rPr>
                <w:rFonts w:hint="default" w:ascii="Times New Roman" w:hAnsi="Times New Roman" w:cs="Times New Roman"/>
              </w:rPr>
            </w:pPr>
            <w:r>
              <w:rPr>
                <w:rStyle w:val="35"/>
                <w:rFonts w:hint="default" w:ascii="Times New Roman" w:hAnsi="Times New Roman" w:cs="Times New Roman"/>
                <w:b w:val="0"/>
                <w:i w:val="0"/>
                <w:color w:val="000000"/>
                <w:lang w:val="en-US"/>
              </w:rPr>
              <w:t>katalizatorlik, transport</w:t>
            </w:r>
          </w:p>
        </w:tc>
        <w:tc>
          <w:tcPr>
            <w:tcW w:w="2320" w:type="dxa"/>
            <w:tcBorders>
              <w:top w:val="single" w:color="000000" w:sz="4" w:space="0"/>
              <w:left w:val="single" w:color="000000" w:sz="4" w:space="0"/>
              <w:bottom w:val="single" w:color="000000" w:sz="4" w:space="0"/>
              <w:right w:val="single" w:color="000000" w:sz="4" w:space="0"/>
            </w:tcBorders>
          </w:tcPr>
          <w:p w14:paraId="7008253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himoya, gormonal    </w:t>
            </w:r>
          </w:p>
        </w:tc>
        <w:tc>
          <w:tcPr>
            <w:tcW w:w="2200" w:type="dxa"/>
            <w:tcBorders>
              <w:top w:val="single" w:color="000000" w:sz="4" w:space="0"/>
              <w:left w:val="single" w:color="000000" w:sz="4" w:space="0"/>
              <w:bottom w:val="single" w:color="000000" w:sz="4" w:space="0"/>
              <w:right w:val="single" w:color="000000" w:sz="4" w:space="0"/>
            </w:tcBorders>
          </w:tcPr>
          <w:p w14:paraId="3ACEEDB8">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harakat, himoya  </w:t>
            </w:r>
          </w:p>
        </w:tc>
        <w:tc>
          <w:tcPr>
            <w:tcW w:w="2370" w:type="dxa"/>
            <w:tcBorders>
              <w:top w:val="single" w:color="000000" w:sz="4" w:space="0"/>
              <w:left w:val="single" w:color="000000" w:sz="4" w:space="0"/>
              <w:bottom w:val="single" w:color="000000" w:sz="4" w:space="0"/>
              <w:right w:val="single" w:color="000000" w:sz="4" w:space="0"/>
            </w:tcBorders>
          </w:tcPr>
          <w:p w14:paraId="54A9D3D5">
            <w:pPr>
              <w:rPr>
                <w:rFonts w:hint="default" w:ascii="Times New Roman" w:hAnsi="Times New Roman" w:cs="Times New Roman"/>
              </w:rPr>
            </w:pPr>
            <w:r>
              <w:rPr>
                <w:rStyle w:val="35"/>
                <w:rFonts w:hint="default" w:ascii="Times New Roman" w:hAnsi="Times New Roman" w:cs="Times New Roman"/>
                <w:b w:val="0"/>
                <w:i w:val="0"/>
                <w:color w:val="000000"/>
                <w:lang w:val="en-US"/>
              </w:rPr>
              <w:t>katalizatorlik, harakat</w:t>
            </w:r>
          </w:p>
        </w:tc>
      </w:tr>
      <w:tr w14:paraId="2EB075F7">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51E3E2D">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43802859">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Qattiq zarrachalarning hujayraga kirish usulini aniqlang.  </w:t>
            </w:r>
          </w:p>
        </w:tc>
        <w:tc>
          <w:tcPr>
            <w:tcW w:w="2250" w:type="dxa"/>
            <w:tcBorders>
              <w:top w:val="single" w:color="000000" w:sz="4" w:space="0"/>
              <w:left w:val="single" w:color="000000" w:sz="4" w:space="0"/>
              <w:bottom w:val="single" w:color="000000" w:sz="4" w:space="0"/>
              <w:right w:val="single" w:color="000000" w:sz="4" w:space="0"/>
            </w:tcBorders>
          </w:tcPr>
          <w:p w14:paraId="0A01D9F8">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fagotsitoz </w:t>
            </w:r>
          </w:p>
        </w:tc>
        <w:tc>
          <w:tcPr>
            <w:tcW w:w="2320" w:type="dxa"/>
            <w:tcBorders>
              <w:top w:val="single" w:color="000000" w:sz="4" w:space="0"/>
              <w:left w:val="single" w:color="000000" w:sz="4" w:space="0"/>
              <w:bottom w:val="single" w:color="000000" w:sz="4" w:space="0"/>
              <w:right w:val="single" w:color="000000" w:sz="4" w:space="0"/>
            </w:tcBorders>
          </w:tcPr>
          <w:p w14:paraId="48192C4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pinotsitoz </w:t>
            </w:r>
          </w:p>
        </w:tc>
        <w:tc>
          <w:tcPr>
            <w:tcW w:w="2200" w:type="dxa"/>
            <w:tcBorders>
              <w:top w:val="single" w:color="000000" w:sz="4" w:space="0"/>
              <w:left w:val="single" w:color="000000" w:sz="4" w:space="0"/>
              <w:bottom w:val="single" w:color="000000" w:sz="4" w:space="0"/>
              <w:right w:val="single" w:color="000000" w:sz="4" w:space="0"/>
            </w:tcBorders>
          </w:tcPr>
          <w:p w14:paraId="04C04C4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osmos </w:t>
            </w:r>
          </w:p>
        </w:tc>
        <w:tc>
          <w:tcPr>
            <w:tcW w:w="2370" w:type="dxa"/>
            <w:tcBorders>
              <w:top w:val="single" w:color="000000" w:sz="4" w:space="0"/>
              <w:left w:val="single" w:color="000000" w:sz="4" w:space="0"/>
              <w:bottom w:val="single" w:color="000000" w:sz="4" w:space="0"/>
              <w:right w:val="single" w:color="000000" w:sz="4" w:space="0"/>
            </w:tcBorders>
          </w:tcPr>
          <w:p w14:paraId="20F32F1E">
            <w:pPr>
              <w:rPr>
                <w:rFonts w:hint="default" w:ascii="Times New Roman" w:hAnsi="Times New Roman" w:cs="Times New Roman"/>
              </w:rPr>
            </w:pPr>
            <w:r>
              <w:rPr>
                <w:rStyle w:val="35"/>
                <w:rFonts w:hint="default" w:ascii="Times New Roman" w:hAnsi="Times New Roman" w:cs="Times New Roman"/>
                <w:b w:val="0"/>
                <w:i w:val="0"/>
                <w:color w:val="000000"/>
                <w:lang w:val="en-US"/>
              </w:rPr>
              <w:t>ekzotsitoz</w:t>
            </w:r>
          </w:p>
        </w:tc>
      </w:tr>
      <w:tr w14:paraId="17053E83">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B23D915">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CFFA349">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biomolekulalar nuklein kislota tarkibida bo'lmaydi?  </w:t>
            </w:r>
          </w:p>
        </w:tc>
        <w:tc>
          <w:tcPr>
            <w:tcW w:w="2250" w:type="dxa"/>
            <w:tcBorders>
              <w:top w:val="single" w:color="000000" w:sz="4" w:space="0"/>
              <w:left w:val="single" w:color="000000" w:sz="4" w:space="0"/>
              <w:bottom w:val="single" w:color="000000" w:sz="4" w:space="0"/>
              <w:right w:val="single" w:color="000000" w:sz="4" w:space="0"/>
            </w:tcBorders>
          </w:tcPr>
          <w:p w14:paraId="3D026BA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glukoza, aminokislota  </w:t>
            </w:r>
          </w:p>
        </w:tc>
        <w:tc>
          <w:tcPr>
            <w:tcW w:w="2320" w:type="dxa"/>
            <w:tcBorders>
              <w:top w:val="single" w:color="000000" w:sz="4" w:space="0"/>
              <w:left w:val="single" w:color="000000" w:sz="4" w:space="0"/>
              <w:bottom w:val="single" w:color="000000" w:sz="4" w:space="0"/>
              <w:right w:val="single" w:color="000000" w:sz="4" w:space="0"/>
            </w:tcBorders>
          </w:tcPr>
          <w:p w14:paraId="16572919">
            <w:pPr>
              <w:rPr>
                <w:rFonts w:hint="default" w:ascii="Times New Roman" w:hAnsi="Times New Roman" w:cs="Times New Roman"/>
              </w:rPr>
            </w:pPr>
            <w:r>
              <w:rPr>
                <w:rStyle w:val="35"/>
                <w:rFonts w:hint="default" w:ascii="Times New Roman" w:hAnsi="Times New Roman" w:cs="Times New Roman"/>
                <w:b w:val="0"/>
                <w:i w:val="0"/>
                <w:color w:val="000000"/>
                <w:lang w:val="en-US"/>
              </w:rPr>
              <w:t>riboza, dezoksiriboza</w:t>
            </w:r>
          </w:p>
        </w:tc>
        <w:tc>
          <w:tcPr>
            <w:tcW w:w="2200" w:type="dxa"/>
            <w:tcBorders>
              <w:top w:val="single" w:color="000000" w:sz="4" w:space="0"/>
              <w:left w:val="single" w:color="000000" w:sz="4" w:space="0"/>
              <w:bottom w:val="single" w:color="000000" w:sz="4" w:space="0"/>
              <w:right w:val="single" w:color="000000" w:sz="4" w:space="0"/>
            </w:tcBorders>
          </w:tcPr>
          <w:p w14:paraId="4056507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adenin, guanin  </w:t>
            </w:r>
          </w:p>
        </w:tc>
        <w:tc>
          <w:tcPr>
            <w:tcW w:w="2370" w:type="dxa"/>
            <w:tcBorders>
              <w:top w:val="single" w:color="000000" w:sz="4" w:space="0"/>
              <w:left w:val="single" w:color="000000" w:sz="4" w:space="0"/>
              <w:bottom w:val="single" w:color="000000" w:sz="4" w:space="0"/>
              <w:right w:val="single" w:color="000000" w:sz="4" w:space="0"/>
            </w:tcBorders>
          </w:tcPr>
          <w:p w14:paraId="65AA2102">
            <w:pPr>
              <w:rPr>
                <w:rFonts w:hint="default" w:ascii="Times New Roman" w:hAnsi="Times New Roman" w:cs="Times New Roman"/>
              </w:rPr>
            </w:pPr>
            <w:r>
              <w:rPr>
                <w:rStyle w:val="35"/>
                <w:rFonts w:hint="default" w:ascii="Times New Roman" w:hAnsi="Times New Roman" w:cs="Times New Roman"/>
                <w:b w:val="0"/>
                <w:i w:val="0"/>
                <w:color w:val="000000"/>
                <w:lang w:val="en-US"/>
              </w:rPr>
              <w:t>riboza, dezoksiriboza, azotli asoslar</w:t>
            </w:r>
          </w:p>
        </w:tc>
      </w:tr>
      <w:tr w14:paraId="45378D9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64437123">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7BE5086F">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birikmalar hujayraning qurilish materiali va hayotiy jarayonlarni tezlashtiruvchi katalizatorlar hisoblanadi? </w:t>
            </w:r>
          </w:p>
        </w:tc>
        <w:tc>
          <w:tcPr>
            <w:tcW w:w="2250" w:type="dxa"/>
            <w:tcBorders>
              <w:top w:val="single" w:color="000000" w:sz="4" w:space="0"/>
              <w:left w:val="single" w:color="000000" w:sz="4" w:space="0"/>
              <w:bottom w:val="single" w:color="000000" w:sz="4" w:space="0"/>
              <w:right w:val="single" w:color="000000" w:sz="4" w:space="0"/>
            </w:tcBorders>
          </w:tcPr>
          <w:p w14:paraId="45D32AA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oqsillar; </w:t>
            </w:r>
          </w:p>
        </w:tc>
        <w:tc>
          <w:tcPr>
            <w:tcW w:w="2320" w:type="dxa"/>
            <w:tcBorders>
              <w:top w:val="single" w:color="000000" w:sz="4" w:space="0"/>
              <w:left w:val="single" w:color="000000" w:sz="4" w:space="0"/>
              <w:bottom w:val="single" w:color="000000" w:sz="4" w:space="0"/>
              <w:right w:val="single" w:color="000000" w:sz="4" w:space="0"/>
            </w:tcBorders>
          </w:tcPr>
          <w:p w14:paraId="45EE81B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ATF; </w:t>
            </w:r>
          </w:p>
        </w:tc>
        <w:tc>
          <w:tcPr>
            <w:tcW w:w="2200" w:type="dxa"/>
            <w:tcBorders>
              <w:top w:val="single" w:color="000000" w:sz="4" w:space="0"/>
              <w:left w:val="single" w:color="000000" w:sz="4" w:space="0"/>
              <w:bottom w:val="single" w:color="000000" w:sz="4" w:space="0"/>
              <w:right w:val="single" w:color="000000" w:sz="4" w:space="0"/>
            </w:tcBorders>
          </w:tcPr>
          <w:p w14:paraId="66D6C1D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nuklein kislotalar; </w:t>
            </w:r>
          </w:p>
        </w:tc>
        <w:tc>
          <w:tcPr>
            <w:tcW w:w="2370" w:type="dxa"/>
            <w:tcBorders>
              <w:top w:val="single" w:color="000000" w:sz="4" w:space="0"/>
              <w:left w:val="single" w:color="000000" w:sz="4" w:space="0"/>
              <w:bottom w:val="single" w:color="000000" w:sz="4" w:space="0"/>
              <w:right w:val="single" w:color="000000" w:sz="4" w:space="0"/>
            </w:tcBorders>
          </w:tcPr>
          <w:p w14:paraId="5370DF39">
            <w:pPr>
              <w:rPr>
                <w:rFonts w:hint="default" w:ascii="Times New Roman" w:hAnsi="Times New Roman" w:cs="Times New Roman"/>
              </w:rPr>
            </w:pPr>
            <w:r>
              <w:rPr>
                <w:rStyle w:val="35"/>
                <w:rFonts w:hint="default" w:ascii="Times New Roman" w:hAnsi="Times New Roman" w:cs="Times New Roman"/>
                <w:b w:val="0"/>
                <w:i w:val="0"/>
                <w:color w:val="000000"/>
                <w:lang w:val="en-US"/>
              </w:rPr>
              <w:t>uglevodlar;</w:t>
            </w:r>
          </w:p>
        </w:tc>
      </w:tr>
      <w:tr w14:paraId="49F43B3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63589E2">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0CD8FFAF">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element hayvon hujayralardagi biologik katalizatorlar tarkibida biokimyoviy reaksiyalarni tezlashtirishni ta'minlaydi? </w:t>
            </w:r>
          </w:p>
        </w:tc>
        <w:tc>
          <w:tcPr>
            <w:tcW w:w="2250" w:type="dxa"/>
            <w:tcBorders>
              <w:top w:val="single" w:color="000000" w:sz="4" w:space="0"/>
              <w:left w:val="single" w:color="000000" w:sz="4" w:space="0"/>
              <w:bottom w:val="single" w:color="000000" w:sz="4" w:space="0"/>
              <w:right w:val="single" w:color="000000" w:sz="4" w:space="0"/>
            </w:tcBorders>
          </w:tcPr>
          <w:p w14:paraId="6D0EDDB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Mg; </w:t>
            </w:r>
          </w:p>
        </w:tc>
        <w:tc>
          <w:tcPr>
            <w:tcW w:w="2320" w:type="dxa"/>
            <w:tcBorders>
              <w:top w:val="single" w:color="000000" w:sz="4" w:space="0"/>
              <w:left w:val="single" w:color="000000" w:sz="4" w:space="0"/>
              <w:bottom w:val="single" w:color="000000" w:sz="4" w:space="0"/>
              <w:right w:val="single" w:color="000000" w:sz="4" w:space="0"/>
            </w:tcBorders>
          </w:tcPr>
          <w:p w14:paraId="2D35243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Na; </w:t>
            </w:r>
          </w:p>
        </w:tc>
        <w:tc>
          <w:tcPr>
            <w:tcW w:w="2200" w:type="dxa"/>
            <w:tcBorders>
              <w:top w:val="single" w:color="000000" w:sz="4" w:space="0"/>
              <w:left w:val="single" w:color="000000" w:sz="4" w:space="0"/>
              <w:bottom w:val="single" w:color="000000" w:sz="4" w:space="0"/>
              <w:right w:val="single" w:color="000000" w:sz="4" w:space="0"/>
            </w:tcBorders>
          </w:tcPr>
          <w:p w14:paraId="62DDFE4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Fe; </w:t>
            </w:r>
          </w:p>
        </w:tc>
        <w:tc>
          <w:tcPr>
            <w:tcW w:w="2370" w:type="dxa"/>
            <w:tcBorders>
              <w:top w:val="single" w:color="000000" w:sz="4" w:space="0"/>
              <w:left w:val="single" w:color="000000" w:sz="4" w:space="0"/>
              <w:bottom w:val="single" w:color="000000" w:sz="4" w:space="0"/>
              <w:right w:val="single" w:color="000000" w:sz="4" w:space="0"/>
            </w:tcBorders>
          </w:tcPr>
          <w:p w14:paraId="3B4E1848">
            <w:pPr>
              <w:rPr>
                <w:rFonts w:hint="default" w:ascii="Times New Roman" w:hAnsi="Times New Roman" w:cs="Times New Roman"/>
              </w:rPr>
            </w:pPr>
            <w:r>
              <w:rPr>
                <w:rStyle w:val="35"/>
                <w:rFonts w:hint="default" w:ascii="Times New Roman" w:hAnsi="Times New Roman" w:cs="Times New Roman"/>
                <w:b w:val="0"/>
                <w:i w:val="0"/>
                <w:color w:val="000000"/>
                <w:lang w:val="en-US"/>
              </w:rPr>
              <w:t>K;</w:t>
            </w:r>
          </w:p>
        </w:tc>
      </w:tr>
      <w:tr w14:paraId="2F16777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DD4BB2C">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1DF600D">
            <w:pPr>
              <w:rPr>
                <w:rFonts w:hint="default" w:ascii="Times New Roman" w:hAnsi="Times New Roman" w:cs="Times New Roman"/>
                <w:lang w:val="en-US"/>
              </w:rPr>
            </w:pPr>
            <w:r>
              <w:rPr>
                <w:rStyle w:val="35"/>
                <w:rFonts w:hint="default" w:ascii="Times New Roman" w:hAnsi="Times New Roman" w:cs="Times New Roman"/>
                <w:i w:val="0"/>
                <w:color w:val="000000"/>
                <w:lang w:val="en-US"/>
              </w:rPr>
              <w:t>Qaysi element jinsiy gormonlarning faolligini oshiradi?</w:t>
            </w:r>
          </w:p>
        </w:tc>
        <w:tc>
          <w:tcPr>
            <w:tcW w:w="2250" w:type="dxa"/>
            <w:tcBorders>
              <w:top w:val="single" w:color="000000" w:sz="4" w:space="0"/>
              <w:left w:val="single" w:color="000000" w:sz="4" w:space="0"/>
              <w:bottom w:val="single" w:color="000000" w:sz="4" w:space="0"/>
              <w:right w:val="single" w:color="000000" w:sz="4" w:space="0"/>
            </w:tcBorders>
          </w:tcPr>
          <w:p w14:paraId="376A7A0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Zn; </w:t>
            </w:r>
          </w:p>
        </w:tc>
        <w:tc>
          <w:tcPr>
            <w:tcW w:w="2320" w:type="dxa"/>
            <w:tcBorders>
              <w:top w:val="single" w:color="000000" w:sz="4" w:space="0"/>
              <w:left w:val="single" w:color="000000" w:sz="4" w:space="0"/>
              <w:bottom w:val="single" w:color="000000" w:sz="4" w:space="0"/>
              <w:right w:val="single" w:color="000000" w:sz="4" w:space="0"/>
            </w:tcBorders>
          </w:tcPr>
          <w:p w14:paraId="64F6B474">
            <w:pPr>
              <w:rPr>
                <w:rFonts w:hint="default" w:ascii="Times New Roman" w:hAnsi="Times New Roman" w:cs="Times New Roman"/>
              </w:rPr>
            </w:pPr>
            <w:r>
              <w:rPr>
                <w:rStyle w:val="35"/>
                <w:rFonts w:hint="default" w:ascii="Times New Roman" w:hAnsi="Times New Roman" w:cs="Times New Roman"/>
                <w:b w:val="0"/>
                <w:i w:val="0"/>
                <w:color w:val="000000"/>
                <w:lang w:val="en-US"/>
              </w:rPr>
              <w:t>Na;</w:t>
            </w:r>
          </w:p>
        </w:tc>
        <w:tc>
          <w:tcPr>
            <w:tcW w:w="2200" w:type="dxa"/>
            <w:tcBorders>
              <w:top w:val="single" w:color="000000" w:sz="4" w:space="0"/>
              <w:left w:val="single" w:color="000000" w:sz="4" w:space="0"/>
              <w:bottom w:val="single" w:color="000000" w:sz="4" w:space="0"/>
              <w:right w:val="single" w:color="000000" w:sz="4" w:space="0"/>
            </w:tcBorders>
          </w:tcPr>
          <w:p w14:paraId="6851B6D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Fe; </w:t>
            </w:r>
          </w:p>
        </w:tc>
        <w:tc>
          <w:tcPr>
            <w:tcW w:w="2370" w:type="dxa"/>
            <w:tcBorders>
              <w:top w:val="single" w:color="000000" w:sz="4" w:space="0"/>
              <w:left w:val="single" w:color="000000" w:sz="4" w:space="0"/>
              <w:bottom w:val="single" w:color="000000" w:sz="4" w:space="0"/>
              <w:right w:val="single" w:color="000000" w:sz="4" w:space="0"/>
            </w:tcBorders>
          </w:tcPr>
          <w:p w14:paraId="689B6CD2">
            <w:pPr>
              <w:rPr>
                <w:rFonts w:hint="default" w:ascii="Times New Roman" w:hAnsi="Times New Roman" w:cs="Times New Roman"/>
              </w:rPr>
            </w:pPr>
            <w:r>
              <w:rPr>
                <w:rStyle w:val="35"/>
                <w:rFonts w:hint="default" w:ascii="Times New Roman" w:hAnsi="Times New Roman" w:cs="Times New Roman"/>
                <w:b w:val="0"/>
                <w:i w:val="0"/>
                <w:color w:val="000000"/>
                <w:lang w:val="en-US"/>
              </w:rPr>
              <w:t>K;</w:t>
            </w:r>
          </w:p>
        </w:tc>
      </w:tr>
      <w:tr w14:paraId="120E4115">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7DA2E02">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5CAA0432">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elementlar hujayra massasining 98% ini tashkil qiladi?   </w:t>
            </w:r>
          </w:p>
        </w:tc>
        <w:tc>
          <w:tcPr>
            <w:tcW w:w="2250" w:type="dxa"/>
            <w:tcBorders>
              <w:top w:val="single" w:color="000000" w:sz="4" w:space="0"/>
              <w:left w:val="single" w:color="000000" w:sz="4" w:space="0"/>
              <w:bottom w:val="single" w:color="000000" w:sz="4" w:space="0"/>
              <w:right w:val="single" w:color="000000" w:sz="4" w:space="0"/>
            </w:tcBorders>
          </w:tcPr>
          <w:p w14:paraId="5D84ECF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vodorod, kislorod, uglerod, azot  </w:t>
            </w:r>
          </w:p>
        </w:tc>
        <w:tc>
          <w:tcPr>
            <w:tcW w:w="2320" w:type="dxa"/>
            <w:tcBorders>
              <w:top w:val="single" w:color="000000" w:sz="4" w:space="0"/>
              <w:left w:val="single" w:color="000000" w:sz="4" w:space="0"/>
              <w:bottom w:val="single" w:color="000000" w:sz="4" w:space="0"/>
              <w:right w:val="single" w:color="000000" w:sz="4" w:space="0"/>
            </w:tcBorders>
          </w:tcPr>
          <w:p w14:paraId="26CED91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vodorod, kisiorod, uglevod, azot </w:t>
            </w:r>
          </w:p>
        </w:tc>
        <w:tc>
          <w:tcPr>
            <w:tcW w:w="2200" w:type="dxa"/>
            <w:tcBorders>
              <w:top w:val="single" w:color="000000" w:sz="4" w:space="0"/>
              <w:left w:val="single" w:color="000000" w:sz="4" w:space="0"/>
              <w:bottom w:val="single" w:color="000000" w:sz="4" w:space="0"/>
              <w:right w:val="single" w:color="000000" w:sz="4" w:space="0"/>
            </w:tcBorders>
          </w:tcPr>
          <w:p w14:paraId="24AF8F24">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kislorod, uglevod, natriy, kaliy </w:t>
            </w:r>
          </w:p>
        </w:tc>
        <w:tc>
          <w:tcPr>
            <w:tcW w:w="2370" w:type="dxa"/>
            <w:tcBorders>
              <w:top w:val="single" w:color="000000" w:sz="4" w:space="0"/>
              <w:left w:val="single" w:color="000000" w:sz="4" w:space="0"/>
              <w:bottom w:val="single" w:color="000000" w:sz="4" w:space="0"/>
              <w:right w:val="single" w:color="000000" w:sz="4" w:space="0"/>
            </w:tcBorders>
          </w:tcPr>
          <w:p w14:paraId="6EB86EDD">
            <w:pPr>
              <w:rPr>
                <w:rFonts w:hint="default" w:ascii="Times New Roman" w:hAnsi="Times New Roman" w:cs="Times New Roman"/>
              </w:rPr>
            </w:pPr>
            <w:r>
              <w:rPr>
                <w:rStyle w:val="35"/>
                <w:rFonts w:hint="default" w:ascii="Times New Roman" w:hAnsi="Times New Roman" w:cs="Times New Roman"/>
                <w:b w:val="0"/>
                <w:i w:val="0"/>
                <w:color w:val="000000"/>
                <w:lang w:val="en-US"/>
              </w:rPr>
              <w:t>uglerod, azot, kaliy, kalsiy</w:t>
            </w:r>
          </w:p>
        </w:tc>
      </w:tr>
      <w:tr w14:paraId="40B9116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6FBC517">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48E6CDF9">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hodisada hujayra tarkibidagi suv tashqariga chiqib ketishi natijasida uning tarangligi yo'qoladi?   </w:t>
            </w:r>
          </w:p>
        </w:tc>
        <w:tc>
          <w:tcPr>
            <w:tcW w:w="2250" w:type="dxa"/>
            <w:tcBorders>
              <w:top w:val="single" w:color="000000" w:sz="4" w:space="0"/>
              <w:left w:val="single" w:color="000000" w:sz="4" w:space="0"/>
              <w:bottom w:val="single" w:color="000000" w:sz="4" w:space="0"/>
              <w:right w:val="single" w:color="000000" w:sz="4" w:space="0"/>
            </w:tcBorders>
          </w:tcPr>
          <w:p w14:paraId="45DD9D4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plazmoliz </w:t>
            </w:r>
          </w:p>
        </w:tc>
        <w:tc>
          <w:tcPr>
            <w:tcW w:w="2320" w:type="dxa"/>
            <w:tcBorders>
              <w:top w:val="single" w:color="000000" w:sz="4" w:space="0"/>
              <w:left w:val="single" w:color="000000" w:sz="4" w:space="0"/>
              <w:bottom w:val="single" w:color="000000" w:sz="4" w:space="0"/>
              <w:right w:val="single" w:color="000000" w:sz="4" w:space="0"/>
            </w:tcBorders>
          </w:tcPr>
          <w:p w14:paraId="092E56D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deplazmoliz </w:t>
            </w:r>
          </w:p>
        </w:tc>
        <w:tc>
          <w:tcPr>
            <w:tcW w:w="2200" w:type="dxa"/>
            <w:tcBorders>
              <w:top w:val="single" w:color="000000" w:sz="4" w:space="0"/>
              <w:left w:val="single" w:color="000000" w:sz="4" w:space="0"/>
              <w:bottom w:val="single" w:color="000000" w:sz="4" w:space="0"/>
              <w:right w:val="single" w:color="000000" w:sz="4" w:space="0"/>
            </w:tcBorders>
          </w:tcPr>
          <w:p w14:paraId="41DB531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turgor </w:t>
            </w:r>
          </w:p>
        </w:tc>
        <w:tc>
          <w:tcPr>
            <w:tcW w:w="2370" w:type="dxa"/>
            <w:tcBorders>
              <w:top w:val="single" w:color="000000" w:sz="4" w:space="0"/>
              <w:left w:val="single" w:color="000000" w:sz="4" w:space="0"/>
              <w:bottom w:val="single" w:color="000000" w:sz="4" w:space="0"/>
              <w:right w:val="single" w:color="000000" w:sz="4" w:space="0"/>
            </w:tcBorders>
          </w:tcPr>
          <w:p w14:paraId="4C1DD41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osmos  </w:t>
            </w:r>
          </w:p>
        </w:tc>
      </w:tr>
      <w:tr w14:paraId="404800E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812745E">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47145E53">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jarayonda 40 kj energiya ajraladi?  </w:t>
            </w:r>
          </w:p>
        </w:tc>
        <w:tc>
          <w:tcPr>
            <w:tcW w:w="2250" w:type="dxa"/>
            <w:tcBorders>
              <w:top w:val="single" w:color="000000" w:sz="4" w:space="0"/>
              <w:left w:val="single" w:color="000000" w:sz="4" w:space="0"/>
              <w:bottom w:val="single" w:color="000000" w:sz="4" w:space="0"/>
              <w:right w:val="single" w:color="000000" w:sz="4" w:space="0"/>
            </w:tcBorders>
          </w:tcPr>
          <w:p w14:paraId="71C0860B">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ATF molekulasini ADFgacha parchalangandi; </w:t>
            </w:r>
          </w:p>
        </w:tc>
        <w:tc>
          <w:tcPr>
            <w:tcW w:w="2320" w:type="dxa"/>
            <w:tcBorders>
              <w:top w:val="single" w:color="000000" w:sz="4" w:space="0"/>
              <w:left w:val="single" w:color="000000" w:sz="4" w:space="0"/>
              <w:bottom w:val="single" w:color="000000" w:sz="4" w:space="0"/>
              <w:right w:val="single" w:color="000000" w:sz="4" w:space="0"/>
            </w:tcBorders>
          </w:tcPr>
          <w:p w14:paraId="3D32436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ATF molekulasini AMFgacha parchalangandi;  </w:t>
            </w:r>
          </w:p>
        </w:tc>
        <w:tc>
          <w:tcPr>
            <w:tcW w:w="2200" w:type="dxa"/>
            <w:tcBorders>
              <w:top w:val="single" w:color="000000" w:sz="4" w:space="0"/>
              <w:left w:val="single" w:color="000000" w:sz="4" w:space="0"/>
              <w:bottom w:val="single" w:color="000000" w:sz="4" w:space="0"/>
              <w:right w:val="single" w:color="000000" w:sz="4" w:space="0"/>
            </w:tcBorders>
          </w:tcPr>
          <w:p w14:paraId="0A4A17BE">
            <w:pPr>
              <w:rPr>
                <w:rFonts w:hint="default" w:ascii="Times New Roman" w:hAnsi="Times New Roman" w:cs="Times New Roman"/>
              </w:rPr>
            </w:pPr>
            <w:r>
              <w:rPr>
                <w:rStyle w:val="35"/>
                <w:rFonts w:hint="default" w:ascii="Times New Roman" w:hAnsi="Times New Roman" w:cs="Times New Roman"/>
                <w:b w:val="0"/>
                <w:i w:val="0"/>
                <w:color w:val="000000"/>
                <w:lang w:val="en-US"/>
              </w:rPr>
              <w:t>guanin molekulasini sitozinga birikishida;</w:t>
            </w:r>
          </w:p>
        </w:tc>
        <w:tc>
          <w:tcPr>
            <w:tcW w:w="2370" w:type="dxa"/>
            <w:tcBorders>
              <w:top w:val="single" w:color="000000" w:sz="4" w:space="0"/>
              <w:left w:val="single" w:color="000000" w:sz="4" w:space="0"/>
              <w:bottom w:val="single" w:color="000000" w:sz="4" w:space="0"/>
              <w:right w:val="single" w:color="000000" w:sz="4" w:space="0"/>
            </w:tcBorders>
          </w:tcPr>
          <w:p w14:paraId="627CFA81">
            <w:pPr>
              <w:rPr>
                <w:rFonts w:hint="default" w:ascii="Times New Roman" w:hAnsi="Times New Roman" w:cs="Times New Roman"/>
              </w:rPr>
            </w:pPr>
            <w:r>
              <w:rPr>
                <w:rStyle w:val="35"/>
                <w:rFonts w:hint="default" w:ascii="Times New Roman" w:hAnsi="Times New Roman" w:cs="Times New Roman"/>
                <w:b w:val="0"/>
                <w:i w:val="0"/>
                <w:color w:val="000000"/>
                <w:lang w:val="en-US"/>
              </w:rPr>
              <w:t>ADF molekulasini ATFgacha parchalangandi;</w:t>
            </w:r>
          </w:p>
        </w:tc>
      </w:tr>
      <w:tr w14:paraId="5B70A95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4A9D8181">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35228DB">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kimyoviy element hayvon hujayralarida biologik katalizatorlar tarkibida biokimyoviy reaksiyalarni tezlashtiradi? </w:t>
            </w:r>
          </w:p>
        </w:tc>
        <w:tc>
          <w:tcPr>
            <w:tcW w:w="2250" w:type="dxa"/>
            <w:tcBorders>
              <w:top w:val="single" w:color="000000" w:sz="4" w:space="0"/>
              <w:left w:val="single" w:color="000000" w:sz="4" w:space="0"/>
              <w:bottom w:val="single" w:color="000000" w:sz="4" w:space="0"/>
              <w:right w:val="single" w:color="000000" w:sz="4" w:space="0"/>
            </w:tcBorders>
          </w:tcPr>
          <w:p w14:paraId="6878E579">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Mg  </w:t>
            </w:r>
          </w:p>
        </w:tc>
        <w:tc>
          <w:tcPr>
            <w:tcW w:w="2320" w:type="dxa"/>
            <w:tcBorders>
              <w:top w:val="single" w:color="000000" w:sz="4" w:space="0"/>
              <w:left w:val="single" w:color="000000" w:sz="4" w:space="0"/>
              <w:bottom w:val="single" w:color="000000" w:sz="4" w:space="0"/>
              <w:right w:val="single" w:color="000000" w:sz="4" w:space="0"/>
            </w:tcBorders>
          </w:tcPr>
          <w:p w14:paraId="327F7BF4">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Ca   </w:t>
            </w:r>
          </w:p>
        </w:tc>
        <w:tc>
          <w:tcPr>
            <w:tcW w:w="2200" w:type="dxa"/>
            <w:tcBorders>
              <w:top w:val="single" w:color="000000" w:sz="4" w:space="0"/>
              <w:left w:val="single" w:color="000000" w:sz="4" w:space="0"/>
              <w:bottom w:val="single" w:color="000000" w:sz="4" w:space="0"/>
              <w:right w:val="single" w:color="000000" w:sz="4" w:space="0"/>
            </w:tcBorders>
          </w:tcPr>
          <w:p w14:paraId="7F48593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Fe   </w:t>
            </w:r>
          </w:p>
        </w:tc>
        <w:tc>
          <w:tcPr>
            <w:tcW w:w="2370" w:type="dxa"/>
            <w:tcBorders>
              <w:top w:val="single" w:color="000000" w:sz="4" w:space="0"/>
              <w:left w:val="single" w:color="000000" w:sz="4" w:space="0"/>
              <w:bottom w:val="single" w:color="000000" w:sz="4" w:space="0"/>
              <w:right w:val="single" w:color="000000" w:sz="4" w:space="0"/>
            </w:tcBorders>
          </w:tcPr>
          <w:p w14:paraId="0C20F2BB">
            <w:pPr>
              <w:rPr>
                <w:rFonts w:hint="default" w:ascii="Times New Roman" w:hAnsi="Times New Roman" w:cs="Times New Roman"/>
              </w:rPr>
            </w:pPr>
            <w:r>
              <w:rPr>
                <w:rStyle w:val="35"/>
                <w:rFonts w:hint="default" w:ascii="Times New Roman" w:hAnsi="Times New Roman" w:cs="Times New Roman"/>
                <w:b w:val="0"/>
                <w:i w:val="0"/>
                <w:color w:val="000000"/>
                <w:lang w:val="en-US"/>
              </w:rPr>
              <w:t>P</w:t>
            </w:r>
          </w:p>
        </w:tc>
      </w:tr>
      <w:tr w14:paraId="7E4DE31E">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66B981B">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62587360">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kimyoviy elementlarga nerv hujayralarda hosil bo'ladigan qo'zgalishlarni o'tishi bog'liq?  </w:t>
            </w:r>
          </w:p>
        </w:tc>
        <w:tc>
          <w:tcPr>
            <w:tcW w:w="2250" w:type="dxa"/>
            <w:tcBorders>
              <w:top w:val="single" w:color="000000" w:sz="4" w:space="0"/>
              <w:left w:val="single" w:color="000000" w:sz="4" w:space="0"/>
              <w:bottom w:val="single" w:color="000000" w:sz="4" w:space="0"/>
              <w:right w:val="single" w:color="000000" w:sz="4" w:space="0"/>
            </w:tcBorders>
          </w:tcPr>
          <w:p w14:paraId="4B36790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Na, K, Cl: </w:t>
            </w:r>
          </w:p>
        </w:tc>
        <w:tc>
          <w:tcPr>
            <w:tcW w:w="2320" w:type="dxa"/>
            <w:tcBorders>
              <w:top w:val="single" w:color="000000" w:sz="4" w:space="0"/>
              <w:left w:val="single" w:color="000000" w:sz="4" w:space="0"/>
              <w:bottom w:val="single" w:color="000000" w:sz="4" w:space="0"/>
              <w:right w:val="single" w:color="000000" w:sz="4" w:space="0"/>
            </w:tcBorders>
          </w:tcPr>
          <w:p w14:paraId="112D0F38">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Na, K, Mg; </w:t>
            </w:r>
          </w:p>
        </w:tc>
        <w:tc>
          <w:tcPr>
            <w:tcW w:w="2200" w:type="dxa"/>
            <w:tcBorders>
              <w:top w:val="single" w:color="000000" w:sz="4" w:space="0"/>
              <w:left w:val="single" w:color="000000" w:sz="4" w:space="0"/>
              <w:bottom w:val="single" w:color="000000" w:sz="4" w:space="0"/>
              <w:right w:val="single" w:color="000000" w:sz="4" w:space="0"/>
            </w:tcBorders>
          </w:tcPr>
          <w:p w14:paraId="35249F49">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Fe, Mg, Ca; </w:t>
            </w:r>
          </w:p>
        </w:tc>
        <w:tc>
          <w:tcPr>
            <w:tcW w:w="2370" w:type="dxa"/>
            <w:tcBorders>
              <w:top w:val="single" w:color="000000" w:sz="4" w:space="0"/>
              <w:left w:val="single" w:color="000000" w:sz="4" w:space="0"/>
              <w:bottom w:val="single" w:color="000000" w:sz="4" w:space="0"/>
              <w:right w:val="single" w:color="000000" w:sz="4" w:space="0"/>
            </w:tcBorders>
          </w:tcPr>
          <w:p w14:paraId="6F3B8CE5">
            <w:pPr>
              <w:rPr>
                <w:rFonts w:hint="default" w:ascii="Times New Roman" w:hAnsi="Times New Roman" w:cs="Times New Roman"/>
              </w:rPr>
            </w:pPr>
            <w:r>
              <w:rPr>
                <w:rStyle w:val="35"/>
                <w:rFonts w:hint="default" w:ascii="Times New Roman" w:hAnsi="Times New Roman" w:cs="Times New Roman"/>
                <w:b w:val="0"/>
                <w:i w:val="0"/>
                <w:color w:val="000000"/>
                <w:lang w:val="en-US"/>
              </w:rPr>
              <w:t>Ca, K, Zn;</w:t>
            </w:r>
          </w:p>
        </w:tc>
      </w:tr>
      <w:tr w14:paraId="66BC602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6112B93">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1E7D4BE6">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modda hujayra membranasi tarkibiga kiradi? </w:t>
            </w:r>
          </w:p>
        </w:tc>
        <w:tc>
          <w:tcPr>
            <w:tcW w:w="2250" w:type="dxa"/>
            <w:tcBorders>
              <w:top w:val="single" w:color="000000" w:sz="4" w:space="0"/>
              <w:left w:val="single" w:color="000000" w:sz="4" w:space="0"/>
              <w:bottom w:val="single" w:color="000000" w:sz="4" w:space="0"/>
              <w:right w:val="single" w:color="000000" w:sz="4" w:space="0"/>
            </w:tcBorders>
          </w:tcPr>
          <w:p w14:paraId="2BA49B0B">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fosfolipidlar </w:t>
            </w:r>
          </w:p>
        </w:tc>
        <w:tc>
          <w:tcPr>
            <w:tcW w:w="2320" w:type="dxa"/>
            <w:tcBorders>
              <w:top w:val="single" w:color="000000" w:sz="4" w:space="0"/>
              <w:left w:val="single" w:color="000000" w:sz="4" w:space="0"/>
              <w:bottom w:val="single" w:color="000000" w:sz="4" w:space="0"/>
              <w:right w:val="single" w:color="000000" w:sz="4" w:space="0"/>
            </w:tcBorders>
          </w:tcPr>
          <w:p w14:paraId="0142ABA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kraxmal  </w:t>
            </w:r>
          </w:p>
        </w:tc>
        <w:tc>
          <w:tcPr>
            <w:tcW w:w="2200" w:type="dxa"/>
            <w:tcBorders>
              <w:top w:val="single" w:color="000000" w:sz="4" w:space="0"/>
              <w:left w:val="single" w:color="000000" w:sz="4" w:space="0"/>
              <w:bottom w:val="single" w:color="000000" w:sz="4" w:space="0"/>
              <w:right w:val="single" w:color="000000" w:sz="4" w:space="0"/>
            </w:tcBorders>
          </w:tcPr>
          <w:p w14:paraId="68F1455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lipidlar va sellyuloza  </w:t>
            </w:r>
          </w:p>
        </w:tc>
        <w:tc>
          <w:tcPr>
            <w:tcW w:w="2370" w:type="dxa"/>
            <w:tcBorders>
              <w:top w:val="single" w:color="000000" w:sz="4" w:space="0"/>
              <w:left w:val="single" w:color="000000" w:sz="4" w:space="0"/>
              <w:bottom w:val="single" w:color="000000" w:sz="4" w:space="0"/>
              <w:right w:val="single" w:color="000000" w:sz="4" w:space="0"/>
            </w:tcBorders>
          </w:tcPr>
          <w:p w14:paraId="17E96400">
            <w:pPr>
              <w:rPr>
                <w:rFonts w:hint="default" w:ascii="Times New Roman" w:hAnsi="Times New Roman" w:cs="Times New Roman"/>
              </w:rPr>
            </w:pPr>
            <w:r>
              <w:rPr>
                <w:rStyle w:val="35"/>
                <w:rFonts w:hint="default" w:ascii="Times New Roman" w:hAnsi="Times New Roman" w:cs="Times New Roman"/>
                <w:b w:val="0"/>
                <w:i w:val="0"/>
                <w:color w:val="000000"/>
                <w:lang w:val="en-US"/>
              </w:rPr>
              <w:t>nuklein kislota va lipidlar</w:t>
            </w:r>
          </w:p>
        </w:tc>
      </w:tr>
      <w:tr w14:paraId="50F68301">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C24B99B">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00ADBD3E">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murakkab oqsil yadro hamda sitoplazmani ajralmas qismi hisoblanadi?  </w:t>
            </w:r>
          </w:p>
        </w:tc>
        <w:tc>
          <w:tcPr>
            <w:tcW w:w="2250" w:type="dxa"/>
            <w:tcBorders>
              <w:top w:val="single" w:color="000000" w:sz="4" w:space="0"/>
              <w:left w:val="single" w:color="000000" w:sz="4" w:space="0"/>
              <w:bottom w:val="single" w:color="000000" w:sz="4" w:space="0"/>
              <w:right w:val="single" w:color="000000" w:sz="4" w:space="0"/>
            </w:tcBorders>
          </w:tcPr>
          <w:p w14:paraId="0601635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lipoprotein; </w:t>
            </w:r>
          </w:p>
        </w:tc>
        <w:tc>
          <w:tcPr>
            <w:tcW w:w="2320" w:type="dxa"/>
            <w:tcBorders>
              <w:top w:val="single" w:color="000000" w:sz="4" w:space="0"/>
              <w:left w:val="single" w:color="000000" w:sz="4" w:space="0"/>
              <w:bottom w:val="single" w:color="000000" w:sz="4" w:space="0"/>
              <w:right w:val="single" w:color="000000" w:sz="4" w:space="0"/>
            </w:tcBorders>
          </w:tcPr>
          <w:p w14:paraId="7E501451">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glikoprotein;  </w:t>
            </w:r>
          </w:p>
        </w:tc>
        <w:tc>
          <w:tcPr>
            <w:tcW w:w="2200" w:type="dxa"/>
            <w:tcBorders>
              <w:top w:val="single" w:color="000000" w:sz="4" w:space="0"/>
              <w:left w:val="single" w:color="000000" w:sz="4" w:space="0"/>
              <w:bottom w:val="single" w:color="000000" w:sz="4" w:space="0"/>
              <w:right w:val="single" w:color="000000" w:sz="4" w:space="0"/>
            </w:tcBorders>
          </w:tcPr>
          <w:p w14:paraId="5245093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nukleoprotein; </w:t>
            </w:r>
          </w:p>
        </w:tc>
        <w:tc>
          <w:tcPr>
            <w:tcW w:w="2370" w:type="dxa"/>
            <w:tcBorders>
              <w:top w:val="single" w:color="000000" w:sz="4" w:space="0"/>
              <w:left w:val="single" w:color="000000" w:sz="4" w:space="0"/>
              <w:bottom w:val="single" w:color="000000" w:sz="4" w:space="0"/>
              <w:right w:val="single" w:color="000000" w:sz="4" w:space="0"/>
            </w:tcBorders>
          </w:tcPr>
          <w:p w14:paraId="0FCD57A7">
            <w:pPr>
              <w:rPr>
                <w:rFonts w:hint="default" w:ascii="Times New Roman" w:hAnsi="Times New Roman" w:cs="Times New Roman"/>
              </w:rPr>
            </w:pPr>
            <w:r>
              <w:rPr>
                <w:rStyle w:val="35"/>
                <w:rFonts w:hint="default" w:ascii="Times New Roman" w:hAnsi="Times New Roman" w:cs="Times New Roman"/>
                <w:b w:val="0"/>
                <w:i w:val="0"/>
                <w:color w:val="000000"/>
                <w:lang w:val="en-US"/>
              </w:rPr>
              <w:t>xromoprotein;</w:t>
            </w:r>
          </w:p>
        </w:tc>
      </w:tr>
      <w:tr w14:paraId="0719638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024AA7D9">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7C302864">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o'zbek olimlari hujayraning kimyoviy tarkibini va ularda sodir bo'ladigan kimyoviy jarayonlarni o'rganishga katta hissa qo'shgan?   </w:t>
            </w:r>
          </w:p>
        </w:tc>
        <w:tc>
          <w:tcPr>
            <w:tcW w:w="2250" w:type="dxa"/>
            <w:tcBorders>
              <w:top w:val="single" w:color="000000" w:sz="4" w:space="0"/>
              <w:left w:val="single" w:color="000000" w:sz="4" w:space="0"/>
              <w:bottom w:val="single" w:color="000000" w:sz="4" w:space="0"/>
              <w:right w:val="single" w:color="000000" w:sz="4" w:space="0"/>
            </w:tcBorders>
          </w:tcPr>
          <w:p w14:paraId="78B45E3B">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Yo.To'raqulov. B.Toshmuhamedov  </w:t>
            </w:r>
          </w:p>
        </w:tc>
        <w:tc>
          <w:tcPr>
            <w:tcW w:w="2320" w:type="dxa"/>
            <w:tcBorders>
              <w:top w:val="single" w:color="000000" w:sz="4" w:space="0"/>
              <w:left w:val="single" w:color="000000" w:sz="4" w:space="0"/>
              <w:bottom w:val="single" w:color="000000" w:sz="4" w:space="0"/>
              <w:right w:val="single" w:color="000000" w:sz="4" w:space="0"/>
            </w:tcBorders>
          </w:tcPr>
          <w:p w14:paraId="37AA42CB">
            <w:pPr>
              <w:rPr>
                <w:rFonts w:hint="default" w:ascii="Times New Roman" w:hAnsi="Times New Roman" w:cs="Times New Roman"/>
              </w:rPr>
            </w:pPr>
            <w:r>
              <w:rPr>
                <w:rStyle w:val="35"/>
                <w:rFonts w:hint="default" w:ascii="Times New Roman" w:hAnsi="Times New Roman" w:cs="Times New Roman"/>
                <w:b w:val="0"/>
                <w:i w:val="0"/>
                <w:color w:val="000000"/>
                <w:lang w:val="en-US"/>
              </w:rPr>
              <w:t>S</w:t>
            </w:r>
            <w:r>
              <w:rPr>
                <w:rStyle w:val="35"/>
                <w:rFonts w:hint="default" w:ascii="Times New Roman" w:hAnsi="Times New Roman" w:cs="Times New Roman"/>
                <w:b w:val="0"/>
                <w:i w:val="0"/>
                <w:color w:val="000000"/>
              </w:rPr>
              <w:t>.</w:t>
            </w:r>
            <w:r>
              <w:rPr>
                <w:rStyle w:val="35"/>
                <w:rFonts w:hint="default" w:ascii="Times New Roman" w:hAnsi="Times New Roman" w:cs="Times New Roman"/>
                <w:b w:val="0"/>
                <w:i w:val="0"/>
                <w:color w:val="000000"/>
                <w:lang w:val="en-US"/>
              </w:rPr>
              <w:t>N</w:t>
            </w:r>
            <w:r>
              <w:rPr>
                <w:rStyle w:val="35"/>
                <w:rFonts w:hint="default" w:ascii="Times New Roman" w:hAnsi="Times New Roman" w:cs="Times New Roman"/>
                <w:b w:val="0"/>
                <w:i w:val="0"/>
                <w:color w:val="000000"/>
              </w:rPr>
              <w:t>.</w:t>
            </w:r>
            <w:r>
              <w:rPr>
                <w:rStyle w:val="35"/>
                <w:rFonts w:hint="default" w:ascii="Times New Roman" w:hAnsi="Times New Roman" w:cs="Times New Roman"/>
                <w:b w:val="0"/>
                <w:i w:val="0"/>
                <w:color w:val="000000"/>
                <w:lang w:val="en-US"/>
              </w:rPr>
              <w:t>Alimuhamedov</w:t>
            </w:r>
            <w:r>
              <w:rPr>
                <w:rStyle w:val="35"/>
                <w:rFonts w:hint="default" w:ascii="Times New Roman" w:hAnsi="Times New Roman" w:cs="Times New Roman"/>
                <w:b w:val="0"/>
                <w:i w:val="0"/>
                <w:color w:val="000000"/>
              </w:rPr>
              <w:t xml:space="preserve">, </w:t>
            </w:r>
            <w:r>
              <w:rPr>
                <w:rStyle w:val="35"/>
                <w:rFonts w:hint="default" w:ascii="Times New Roman" w:hAnsi="Times New Roman" w:cs="Times New Roman"/>
                <w:b w:val="0"/>
                <w:i w:val="0"/>
                <w:color w:val="000000"/>
                <w:lang w:val="en-US"/>
              </w:rPr>
              <w:t>V</w:t>
            </w:r>
            <w:r>
              <w:rPr>
                <w:rStyle w:val="35"/>
                <w:rFonts w:hint="default" w:ascii="Times New Roman" w:hAnsi="Times New Roman" w:cs="Times New Roman"/>
                <w:b w:val="0"/>
                <w:i w:val="0"/>
                <w:color w:val="000000"/>
              </w:rPr>
              <w:t>.</w:t>
            </w:r>
            <w:r>
              <w:rPr>
                <w:rStyle w:val="35"/>
                <w:rFonts w:hint="default" w:ascii="Times New Roman" w:hAnsi="Times New Roman" w:cs="Times New Roman"/>
                <w:b w:val="0"/>
                <w:i w:val="0"/>
                <w:color w:val="000000"/>
                <w:lang w:val="en-US"/>
              </w:rPr>
              <w:t>V</w:t>
            </w:r>
            <w:r>
              <w:rPr>
                <w:rStyle w:val="35"/>
                <w:rFonts w:hint="default" w:ascii="Times New Roman" w:hAnsi="Times New Roman" w:cs="Times New Roman"/>
                <w:b w:val="0"/>
                <w:i w:val="0"/>
                <w:color w:val="000000"/>
              </w:rPr>
              <w:t>.</w:t>
            </w:r>
            <w:r>
              <w:rPr>
                <w:rStyle w:val="35"/>
                <w:rFonts w:hint="default" w:ascii="Times New Roman" w:hAnsi="Times New Roman" w:cs="Times New Roman"/>
                <w:b w:val="0"/>
                <w:i w:val="0"/>
                <w:color w:val="000000"/>
                <w:lang w:val="en-US"/>
              </w:rPr>
              <w:t>Yaxontov</w:t>
            </w:r>
            <w:r>
              <w:rPr>
                <w:rStyle w:val="35"/>
                <w:rFonts w:hint="default" w:ascii="Times New Roman" w:hAnsi="Times New Roman" w:cs="Times New Roman"/>
                <w:b w:val="0"/>
                <w:i w:val="0"/>
                <w:color w:val="000000"/>
              </w:rPr>
              <w:t xml:space="preserve"> </w:t>
            </w:r>
          </w:p>
        </w:tc>
        <w:tc>
          <w:tcPr>
            <w:tcW w:w="2200" w:type="dxa"/>
            <w:tcBorders>
              <w:top w:val="single" w:color="000000" w:sz="4" w:space="0"/>
              <w:left w:val="single" w:color="000000" w:sz="4" w:space="0"/>
              <w:bottom w:val="single" w:color="000000" w:sz="4" w:space="0"/>
              <w:right w:val="single" w:color="000000" w:sz="4" w:space="0"/>
            </w:tcBorders>
          </w:tcPr>
          <w:p w14:paraId="469F2A6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M.Mavloniy, M.Mirzayev </w:t>
            </w:r>
          </w:p>
        </w:tc>
        <w:tc>
          <w:tcPr>
            <w:tcW w:w="2370" w:type="dxa"/>
            <w:tcBorders>
              <w:top w:val="single" w:color="000000" w:sz="4" w:space="0"/>
              <w:left w:val="single" w:color="000000" w:sz="4" w:space="0"/>
              <w:bottom w:val="single" w:color="000000" w:sz="4" w:space="0"/>
              <w:right w:val="single" w:color="000000" w:sz="4" w:space="0"/>
            </w:tcBorders>
          </w:tcPr>
          <w:p w14:paraId="54CB0A6A">
            <w:pPr>
              <w:rPr>
                <w:rFonts w:hint="default" w:ascii="Times New Roman" w:hAnsi="Times New Roman" w:cs="Times New Roman"/>
              </w:rPr>
            </w:pPr>
            <w:r>
              <w:rPr>
                <w:rStyle w:val="35"/>
                <w:rFonts w:hint="default" w:ascii="Times New Roman" w:hAnsi="Times New Roman" w:cs="Times New Roman"/>
                <w:b w:val="0"/>
                <w:i w:val="0"/>
                <w:color w:val="000000"/>
                <w:lang w:val="en-US"/>
              </w:rPr>
              <w:t>M.Muzaffarov. S.Asqarov</w:t>
            </w:r>
          </w:p>
        </w:tc>
      </w:tr>
      <w:tr w14:paraId="3F5B5EC4">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29226354">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073C3193">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oqsil odamlarga xos hamma qon guruhlarining eritrotsitlari tarkibida uchraydi? </w:t>
            </w:r>
          </w:p>
        </w:tc>
        <w:tc>
          <w:tcPr>
            <w:tcW w:w="2250" w:type="dxa"/>
            <w:tcBorders>
              <w:top w:val="single" w:color="000000" w:sz="4" w:space="0"/>
              <w:left w:val="single" w:color="000000" w:sz="4" w:space="0"/>
              <w:bottom w:val="single" w:color="000000" w:sz="4" w:space="0"/>
              <w:right w:val="single" w:color="000000" w:sz="4" w:space="0"/>
            </w:tcBorders>
          </w:tcPr>
          <w:p w14:paraId="4859063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gemoglobin  </w:t>
            </w:r>
          </w:p>
        </w:tc>
        <w:tc>
          <w:tcPr>
            <w:tcW w:w="2320" w:type="dxa"/>
            <w:tcBorders>
              <w:top w:val="single" w:color="000000" w:sz="4" w:space="0"/>
              <w:left w:val="single" w:color="000000" w:sz="4" w:space="0"/>
              <w:bottom w:val="single" w:color="000000" w:sz="4" w:space="0"/>
              <w:right w:val="single" w:color="000000" w:sz="4" w:space="0"/>
            </w:tcBorders>
          </w:tcPr>
          <w:p w14:paraId="58A08379">
            <w:pPr>
              <w:rPr>
                <w:rFonts w:hint="default" w:ascii="Times New Roman" w:hAnsi="Times New Roman" w:cs="Times New Roman"/>
              </w:rPr>
            </w:pPr>
            <w:r>
              <w:rPr>
                <w:rStyle w:val="35"/>
                <w:rFonts w:hint="default" w:ascii="Times New Roman" w:hAnsi="Times New Roman" w:cs="Times New Roman"/>
                <w:b w:val="0"/>
                <w:i w:val="0"/>
                <w:color w:val="000000"/>
                <w:lang w:val="en-US"/>
              </w:rPr>
              <w:t>rezus omil</w:t>
            </w:r>
          </w:p>
        </w:tc>
        <w:tc>
          <w:tcPr>
            <w:tcW w:w="2200" w:type="dxa"/>
            <w:tcBorders>
              <w:top w:val="single" w:color="000000" w:sz="4" w:space="0"/>
              <w:left w:val="single" w:color="000000" w:sz="4" w:space="0"/>
              <w:bottom w:val="single" w:color="000000" w:sz="4" w:space="0"/>
              <w:right w:val="single" w:color="000000" w:sz="4" w:space="0"/>
            </w:tcBorders>
          </w:tcPr>
          <w:p w14:paraId="08A6815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agglyutinogen  </w:t>
            </w:r>
          </w:p>
        </w:tc>
        <w:tc>
          <w:tcPr>
            <w:tcW w:w="2370" w:type="dxa"/>
            <w:tcBorders>
              <w:top w:val="single" w:color="000000" w:sz="4" w:space="0"/>
              <w:left w:val="single" w:color="000000" w:sz="4" w:space="0"/>
              <w:bottom w:val="single" w:color="000000" w:sz="4" w:space="0"/>
              <w:right w:val="single" w:color="000000" w:sz="4" w:space="0"/>
            </w:tcBorders>
          </w:tcPr>
          <w:p w14:paraId="43FF79B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agglyutinin  </w:t>
            </w:r>
          </w:p>
        </w:tc>
      </w:tr>
      <w:tr w14:paraId="0D17DE6B">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8F65F4F">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5B25886F">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oqsil qonga qizil rang beradi?  </w:t>
            </w:r>
          </w:p>
        </w:tc>
        <w:tc>
          <w:tcPr>
            <w:tcW w:w="2250" w:type="dxa"/>
            <w:tcBorders>
              <w:top w:val="single" w:color="000000" w:sz="4" w:space="0"/>
              <w:left w:val="single" w:color="000000" w:sz="4" w:space="0"/>
              <w:bottom w:val="single" w:color="000000" w:sz="4" w:space="0"/>
              <w:right w:val="single" w:color="000000" w:sz="4" w:space="0"/>
            </w:tcBorders>
          </w:tcPr>
          <w:p w14:paraId="35930560">
            <w:pPr>
              <w:rPr>
                <w:rFonts w:hint="default" w:ascii="Times New Roman" w:hAnsi="Times New Roman" w:cs="Times New Roman"/>
              </w:rPr>
            </w:pPr>
            <w:r>
              <w:rPr>
                <w:rStyle w:val="35"/>
                <w:rFonts w:hint="default" w:ascii="Times New Roman" w:hAnsi="Times New Roman" w:cs="Times New Roman"/>
                <w:b w:val="0"/>
                <w:i w:val="0"/>
                <w:color w:val="000000"/>
                <w:lang w:val="en-US"/>
              </w:rPr>
              <w:t>gemoglobin</w:t>
            </w:r>
          </w:p>
        </w:tc>
        <w:tc>
          <w:tcPr>
            <w:tcW w:w="2320" w:type="dxa"/>
            <w:tcBorders>
              <w:top w:val="single" w:color="000000" w:sz="4" w:space="0"/>
              <w:left w:val="single" w:color="000000" w:sz="4" w:space="0"/>
              <w:bottom w:val="single" w:color="000000" w:sz="4" w:space="0"/>
              <w:right w:val="single" w:color="000000" w:sz="4" w:space="0"/>
            </w:tcBorders>
          </w:tcPr>
          <w:p w14:paraId="6AC3C269">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fibrin </w:t>
            </w:r>
          </w:p>
        </w:tc>
        <w:tc>
          <w:tcPr>
            <w:tcW w:w="2200" w:type="dxa"/>
            <w:tcBorders>
              <w:top w:val="single" w:color="000000" w:sz="4" w:space="0"/>
              <w:left w:val="single" w:color="000000" w:sz="4" w:space="0"/>
              <w:bottom w:val="single" w:color="000000" w:sz="4" w:space="0"/>
              <w:right w:val="single" w:color="000000" w:sz="4" w:space="0"/>
            </w:tcBorders>
          </w:tcPr>
          <w:p w14:paraId="64E04D3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fibrinogen </w:t>
            </w:r>
          </w:p>
        </w:tc>
        <w:tc>
          <w:tcPr>
            <w:tcW w:w="2370" w:type="dxa"/>
            <w:tcBorders>
              <w:top w:val="single" w:color="000000" w:sz="4" w:space="0"/>
              <w:left w:val="single" w:color="000000" w:sz="4" w:space="0"/>
              <w:bottom w:val="single" w:color="000000" w:sz="4" w:space="0"/>
              <w:right w:val="single" w:color="000000" w:sz="4" w:space="0"/>
            </w:tcBorders>
          </w:tcPr>
          <w:p w14:paraId="50780F6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albumin   </w:t>
            </w:r>
          </w:p>
        </w:tc>
      </w:tr>
      <w:tr w14:paraId="6359393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BC1B59C">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6B880DB">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oqsil xromoprotein guruhiga kiradi? </w:t>
            </w:r>
          </w:p>
        </w:tc>
        <w:tc>
          <w:tcPr>
            <w:tcW w:w="2250" w:type="dxa"/>
            <w:tcBorders>
              <w:top w:val="single" w:color="000000" w:sz="4" w:space="0"/>
              <w:left w:val="single" w:color="000000" w:sz="4" w:space="0"/>
              <w:bottom w:val="single" w:color="000000" w:sz="4" w:space="0"/>
              <w:right w:val="single" w:color="000000" w:sz="4" w:space="0"/>
            </w:tcBorders>
          </w:tcPr>
          <w:p w14:paraId="307405D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gemoglobin  </w:t>
            </w:r>
          </w:p>
        </w:tc>
        <w:tc>
          <w:tcPr>
            <w:tcW w:w="2320" w:type="dxa"/>
            <w:tcBorders>
              <w:top w:val="single" w:color="000000" w:sz="4" w:space="0"/>
              <w:left w:val="single" w:color="000000" w:sz="4" w:space="0"/>
              <w:bottom w:val="single" w:color="000000" w:sz="4" w:space="0"/>
              <w:right w:val="single" w:color="000000" w:sz="4" w:space="0"/>
            </w:tcBorders>
          </w:tcPr>
          <w:p w14:paraId="5B65217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albumin </w:t>
            </w:r>
          </w:p>
        </w:tc>
        <w:tc>
          <w:tcPr>
            <w:tcW w:w="2200" w:type="dxa"/>
            <w:tcBorders>
              <w:top w:val="single" w:color="000000" w:sz="4" w:space="0"/>
              <w:left w:val="single" w:color="000000" w:sz="4" w:space="0"/>
              <w:bottom w:val="single" w:color="000000" w:sz="4" w:space="0"/>
              <w:right w:val="single" w:color="000000" w:sz="4" w:space="0"/>
            </w:tcBorders>
          </w:tcPr>
          <w:p w14:paraId="164D60C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globulin  </w:t>
            </w:r>
          </w:p>
        </w:tc>
        <w:tc>
          <w:tcPr>
            <w:tcW w:w="2370" w:type="dxa"/>
            <w:tcBorders>
              <w:top w:val="single" w:color="000000" w:sz="4" w:space="0"/>
              <w:left w:val="single" w:color="000000" w:sz="4" w:space="0"/>
              <w:bottom w:val="single" w:color="000000" w:sz="4" w:space="0"/>
              <w:right w:val="single" w:color="000000" w:sz="4" w:space="0"/>
            </w:tcBorders>
          </w:tcPr>
          <w:p w14:paraId="39325026">
            <w:pPr>
              <w:rPr>
                <w:rFonts w:hint="default" w:ascii="Times New Roman" w:hAnsi="Times New Roman" w:cs="Times New Roman"/>
              </w:rPr>
            </w:pPr>
            <w:r>
              <w:rPr>
                <w:rStyle w:val="35"/>
                <w:rFonts w:hint="default" w:ascii="Times New Roman" w:hAnsi="Times New Roman" w:cs="Times New Roman"/>
                <w:b w:val="0"/>
                <w:i w:val="0"/>
                <w:color w:val="000000"/>
                <w:lang w:val="en-US"/>
              </w:rPr>
              <w:t>fibrin</w:t>
            </w:r>
          </w:p>
        </w:tc>
      </w:tr>
      <w:tr w14:paraId="37FDEF1A">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8811ED7">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669371C1">
            <w:pPr>
              <w:rPr>
                <w:rFonts w:hint="default" w:ascii="Times New Roman" w:hAnsi="Times New Roman" w:cs="Times New Roman"/>
              </w:rPr>
            </w:pPr>
            <w:r>
              <w:rPr>
                <w:rStyle w:val="35"/>
                <w:rFonts w:hint="default" w:ascii="Times New Roman" w:hAnsi="Times New Roman" w:cs="Times New Roman"/>
                <w:i w:val="0"/>
                <w:color w:val="000000"/>
                <w:lang w:val="en-US"/>
              </w:rPr>
              <w:t xml:space="preserve">Qaysi oqsillarni ―oddiy deyiladi? </w:t>
            </w:r>
          </w:p>
        </w:tc>
        <w:tc>
          <w:tcPr>
            <w:tcW w:w="2250" w:type="dxa"/>
            <w:tcBorders>
              <w:top w:val="single" w:color="000000" w:sz="4" w:space="0"/>
              <w:left w:val="single" w:color="000000" w:sz="4" w:space="0"/>
              <w:bottom w:val="single" w:color="000000" w:sz="4" w:space="0"/>
              <w:right w:val="single" w:color="000000" w:sz="4" w:space="0"/>
            </w:tcBorders>
          </w:tcPr>
          <w:p w14:paraId="4758DCCE">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faqat aminokislotalardan tashkil topgan bo'lsa;  </w:t>
            </w:r>
          </w:p>
        </w:tc>
        <w:tc>
          <w:tcPr>
            <w:tcW w:w="2320" w:type="dxa"/>
            <w:tcBorders>
              <w:top w:val="single" w:color="000000" w:sz="4" w:space="0"/>
              <w:left w:val="single" w:color="000000" w:sz="4" w:space="0"/>
              <w:bottom w:val="single" w:color="000000" w:sz="4" w:space="0"/>
              <w:right w:val="single" w:color="000000" w:sz="4" w:space="0"/>
            </w:tcBorders>
          </w:tcPr>
          <w:p w14:paraId="3CA675AF">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shakli faqat tolasimon bo'lib, distirllangan suvda eriydigan; </w:t>
            </w:r>
          </w:p>
        </w:tc>
        <w:tc>
          <w:tcPr>
            <w:tcW w:w="2200" w:type="dxa"/>
            <w:tcBorders>
              <w:top w:val="single" w:color="000000" w:sz="4" w:space="0"/>
              <w:left w:val="single" w:color="000000" w:sz="4" w:space="0"/>
              <w:bottom w:val="single" w:color="000000" w:sz="4" w:space="0"/>
              <w:right w:val="single" w:color="000000" w:sz="4" w:space="0"/>
            </w:tcBorders>
          </w:tcPr>
          <w:p w14:paraId="00736869">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 xml:space="preserve">faqat bitta karboksil guruhdan tashkil topgan bo'lsa;  </w:t>
            </w:r>
          </w:p>
        </w:tc>
        <w:tc>
          <w:tcPr>
            <w:tcW w:w="2370" w:type="dxa"/>
            <w:tcBorders>
              <w:top w:val="single" w:color="000000" w:sz="4" w:space="0"/>
              <w:left w:val="single" w:color="000000" w:sz="4" w:space="0"/>
              <w:bottom w:val="single" w:color="000000" w:sz="4" w:space="0"/>
              <w:right w:val="single" w:color="000000" w:sz="4" w:space="0"/>
            </w:tcBorders>
          </w:tcPr>
          <w:p w14:paraId="5741BF96">
            <w:pPr>
              <w:rPr>
                <w:rFonts w:hint="default" w:ascii="Times New Roman" w:hAnsi="Times New Roman" w:cs="Times New Roman"/>
                <w:lang w:val="en-US"/>
              </w:rPr>
            </w:pPr>
            <w:r>
              <w:rPr>
                <w:rStyle w:val="35"/>
                <w:rFonts w:hint="default" w:ascii="Times New Roman" w:hAnsi="Times New Roman" w:cs="Times New Roman"/>
                <w:b w:val="0"/>
                <w:i w:val="0"/>
                <w:color w:val="000000"/>
                <w:lang w:val="en-US"/>
              </w:rPr>
              <w:t>faqat albumin va globulinlardan tashkil topgan bo'lsa;</w:t>
            </w:r>
          </w:p>
        </w:tc>
      </w:tr>
      <w:tr w14:paraId="4EF34076">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90A42D3">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3EDC2280">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organik birikma tarkibida azot miqdori doimiy bo'lib, u 16% ni tashkil etadi?         </w:t>
            </w:r>
          </w:p>
        </w:tc>
        <w:tc>
          <w:tcPr>
            <w:tcW w:w="2250" w:type="dxa"/>
            <w:tcBorders>
              <w:top w:val="single" w:color="000000" w:sz="4" w:space="0"/>
              <w:left w:val="single" w:color="000000" w:sz="4" w:space="0"/>
              <w:bottom w:val="single" w:color="000000" w:sz="4" w:space="0"/>
              <w:right w:val="single" w:color="000000" w:sz="4" w:space="0"/>
            </w:tcBorders>
          </w:tcPr>
          <w:p w14:paraId="533FF9CA">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oqsil  </w:t>
            </w:r>
          </w:p>
        </w:tc>
        <w:tc>
          <w:tcPr>
            <w:tcW w:w="2320" w:type="dxa"/>
            <w:tcBorders>
              <w:top w:val="single" w:color="000000" w:sz="4" w:space="0"/>
              <w:left w:val="single" w:color="000000" w:sz="4" w:space="0"/>
              <w:bottom w:val="single" w:color="000000" w:sz="4" w:space="0"/>
              <w:right w:val="single" w:color="000000" w:sz="4" w:space="0"/>
            </w:tcBorders>
          </w:tcPr>
          <w:p w14:paraId="2FA3EE2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nuklein kislota   </w:t>
            </w:r>
          </w:p>
        </w:tc>
        <w:tc>
          <w:tcPr>
            <w:tcW w:w="2200" w:type="dxa"/>
            <w:tcBorders>
              <w:top w:val="single" w:color="000000" w:sz="4" w:space="0"/>
              <w:left w:val="single" w:color="000000" w:sz="4" w:space="0"/>
              <w:bottom w:val="single" w:color="000000" w:sz="4" w:space="0"/>
              <w:right w:val="single" w:color="000000" w:sz="4" w:space="0"/>
            </w:tcBorders>
          </w:tcPr>
          <w:p w14:paraId="673FE58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gormon  </w:t>
            </w:r>
          </w:p>
        </w:tc>
        <w:tc>
          <w:tcPr>
            <w:tcW w:w="2370" w:type="dxa"/>
            <w:tcBorders>
              <w:top w:val="single" w:color="000000" w:sz="4" w:space="0"/>
              <w:left w:val="single" w:color="000000" w:sz="4" w:space="0"/>
              <w:bottom w:val="single" w:color="000000" w:sz="4" w:space="0"/>
              <w:right w:val="single" w:color="000000" w:sz="4" w:space="0"/>
            </w:tcBorders>
          </w:tcPr>
          <w:p w14:paraId="3EAD67E6">
            <w:pPr>
              <w:rPr>
                <w:rFonts w:hint="default" w:ascii="Times New Roman" w:hAnsi="Times New Roman" w:cs="Times New Roman"/>
              </w:rPr>
            </w:pPr>
            <w:r>
              <w:rPr>
                <w:rStyle w:val="35"/>
                <w:rFonts w:hint="default" w:ascii="Times New Roman" w:hAnsi="Times New Roman" w:cs="Times New Roman"/>
                <w:b w:val="0"/>
                <w:i w:val="0"/>
                <w:color w:val="000000"/>
                <w:lang w:val="en-US"/>
              </w:rPr>
              <w:t>nukleoid</w:t>
            </w:r>
          </w:p>
        </w:tc>
      </w:tr>
      <w:tr w14:paraId="58FB738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A805664">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5B087E00">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organizmlar energiya manbaidan foydalanishiga qarab fototrof va xemotroflarga bo'linadi? </w:t>
            </w:r>
          </w:p>
        </w:tc>
        <w:tc>
          <w:tcPr>
            <w:tcW w:w="2250" w:type="dxa"/>
            <w:tcBorders>
              <w:top w:val="single" w:color="000000" w:sz="4" w:space="0"/>
              <w:left w:val="single" w:color="000000" w:sz="4" w:space="0"/>
              <w:bottom w:val="single" w:color="000000" w:sz="4" w:space="0"/>
              <w:right w:val="single" w:color="000000" w:sz="4" w:space="0"/>
            </w:tcBorders>
          </w:tcPr>
          <w:p w14:paraId="46E2FA3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avtotrof; </w:t>
            </w:r>
          </w:p>
        </w:tc>
        <w:tc>
          <w:tcPr>
            <w:tcW w:w="2320" w:type="dxa"/>
            <w:tcBorders>
              <w:top w:val="single" w:color="000000" w:sz="4" w:space="0"/>
              <w:left w:val="single" w:color="000000" w:sz="4" w:space="0"/>
              <w:bottom w:val="single" w:color="000000" w:sz="4" w:space="0"/>
              <w:right w:val="single" w:color="000000" w:sz="4" w:space="0"/>
            </w:tcBorders>
          </w:tcPr>
          <w:p w14:paraId="4C54275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saprofit; </w:t>
            </w:r>
          </w:p>
        </w:tc>
        <w:tc>
          <w:tcPr>
            <w:tcW w:w="2200" w:type="dxa"/>
            <w:tcBorders>
              <w:top w:val="single" w:color="000000" w:sz="4" w:space="0"/>
              <w:left w:val="single" w:color="000000" w:sz="4" w:space="0"/>
              <w:bottom w:val="single" w:color="000000" w:sz="4" w:space="0"/>
              <w:right w:val="single" w:color="000000" w:sz="4" w:space="0"/>
            </w:tcBorders>
          </w:tcPr>
          <w:p w14:paraId="169531F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parazit; </w:t>
            </w:r>
          </w:p>
        </w:tc>
        <w:tc>
          <w:tcPr>
            <w:tcW w:w="2370" w:type="dxa"/>
            <w:tcBorders>
              <w:top w:val="single" w:color="000000" w:sz="4" w:space="0"/>
              <w:left w:val="single" w:color="000000" w:sz="4" w:space="0"/>
              <w:bottom w:val="single" w:color="000000" w:sz="4" w:space="0"/>
              <w:right w:val="single" w:color="000000" w:sz="4" w:space="0"/>
            </w:tcBorders>
          </w:tcPr>
          <w:p w14:paraId="7FAA4262">
            <w:pPr>
              <w:rPr>
                <w:rFonts w:hint="default" w:ascii="Times New Roman" w:hAnsi="Times New Roman" w:cs="Times New Roman"/>
              </w:rPr>
            </w:pPr>
            <w:r>
              <w:rPr>
                <w:rStyle w:val="35"/>
                <w:rFonts w:hint="default" w:ascii="Times New Roman" w:hAnsi="Times New Roman" w:cs="Times New Roman"/>
                <w:b w:val="0"/>
                <w:i w:val="0"/>
                <w:color w:val="000000"/>
                <w:lang w:val="en-US"/>
              </w:rPr>
              <w:t>geterotrof;</w:t>
            </w:r>
          </w:p>
        </w:tc>
      </w:tr>
      <w:tr w14:paraId="31642679">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55C22B68">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2A3DF1E5">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organizmlarda DNK halqasimon shaklda bo'lib, sitoplazmada joylashgan, membrana bilan o'ralmagan? </w:t>
            </w:r>
          </w:p>
        </w:tc>
        <w:tc>
          <w:tcPr>
            <w:tcW w:w="2250" w:type="dxa"/>
            <w:tcBorders>
              <w:top w:val="single" w:color="000000" w:sz="4" w:space="0"/>
              <w:left w:val="single" w:color="000000" w:sz="4" w:space="0"/>
              <w:bottom w:val="single" w:color="000000" w:sz="4" w:space="0"/>
              <w:right w:val="single" w:color="000000" w:sz="4" w:space="0"/>
            </w:tcBorders>
          </w:tcPr>
          <w:p w14:paraId="52C2E2B5">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batsillalarda </w:t>
            </w:r>
          </w:p>
        </w:tc>
        <w:tc>
          <w:tcPr>
            <w:tcW w:w="2320" w:type="dxa"/>
            <w:tcBorders>
              <w:top w:val="single" w:color="000000" w:sz="4" w:space="0"/>
              <w:left w:val="single" w:color="000000" w:sz="4" w:space="0"/>
              <w:bottom w:val="single" w:color="000000" w:sz="4" w:space="0"/>
              <w:right w:val="single" w:color="000000" w:sz="4" w:space="0"/>
            </w:tcBorders>
          </w:tcPr>
          <w:p w14:paraId="47BBC52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zamburug'larda </w:t>
            </w:r>
          </w:p>
        </w:tc>
        <w:tc>
          <w:tcPr>
            <w:tcW w:w="2200" w:type="dxa"/>
            <w:tcBorders>
              <w:top w:val="single" w:color="000000" w:sz="4" w:space="0"/>
              <w:left w:val="single" w:color="000000" w:sz="4" w:space="0"/>
              <w:bottom w:val="single" w:color="000000" w:sz="4" w:space="0"/>
              <w:right w:val="single" w:color="000000" w:sz="4" w:space="0"/>
            </w:tcBorders>
          </w:tcPr>
          <w:p w14:paraId="79D5CA7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sodda hayvonlarda </w:t>
            </w:r>
          </w:p>
        </w:tc>
        <w:tc>
          <w:tcPr>
            <w:tcW w:w="2370" w:type="dxa"/>
            <w:tcBorders>
              <w:top w:val="single" w:color="000000" w:sz="4" w:space="0"/>
              <w:left w:val="single" w:color="000000" w:sz="4" w:space="0"/>
              <w:bottom w:val="single" w:color="000000" w:sz="4" w:space="0"/>
              <w:right w:val="single" w:color="000000" w:sz="4" w:space="0"/>
            </w:tcBorders>
          </w:tcPr>
          <w:p w14:paraId="0FBE4A61">
            <w:pPr>
              <w:rPr>
                <w:rFonts w:hint="default" w:ascii="Times New Roman" w:hAnsi="Times New Roman" w:cs="Times New Roman"/>
              </w:rPr>
            </w:pPr>
            <w:r>
              <w:rPr>
                <w:rStyle w:val="35"/>
                <w:rFonts w:hint="default" w:ascii="Times New Roman" w:hAnsi="Times New Roman" w:cs="Times New Roman"/>
                <w:b w:val="0"/>
                <w:i w:val="0"/>
                <w:color w:val="000000"/>
                <w:lang w:val="en-US"/>
              </w:rPr>
              <w:t>bakteriofaglarda</w:t>
            </w:r>
          </w:p>
        </w:tc>
      </w:tr>
      <w:tr w14:paraId="483F8AF8">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75EDD903">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16484DD4">
            <w:pPr>
              <w:rPr>
                <w:rFonts w:hint="default" w:ascii="Times New Roman" w:hAnsi="Times New Roman" w:cs="Times New Roman"/>
                <w:lang w:val="en-US"/>
              </w:rPr>
            </w:pPr>
            <w:r>
              <w:rPr>
                <w:rStyle w:val="35"/>
                <w:rFonts w:hint="default" w:ascii="Times New Roman" w:hAnsi="Times New Roman" w:cs="Times New Roman"/>
                <w:i w:val="0"/>
                <w:color w:val="000000"/>
                <w:lang w:val="en-US"/>
              </w:rPr>
              <w:t xml:space="preserve">Qaysi polimerlar tarkibida fosfor yoki oltingugurt uchraydi?  </w:t>
            </w:r>
          </w:p>
        </w:tc>
        <w:tc>
          <w:tcPr>
            <w:tcW w:w="2250" w:type="dxa"/>
            <w:tcBorders>
              <w:top w:val="single" w:color="000000" w:sz="4" w:space="0"/>
              <w:left w:val="single" w:color="000000" w:sz="4" w:space="0"/>
              <w:bottom w:val="single" w:color="000000" w:sz="4" w:space="0"/>
              <w:right w:val="single" w:color="000000" w:sz="4" w:space="0"/>
            </w:tcBorders>
          </w:tcPr>
          <w:p w14:paraId="462BC89B">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oqsil, nuklein kislota; </w:t>
            </w:r>
          </w:p>
        </w:tc>
        <w:tc>
          <w:tcPr>
            <w:tcW w:w="2320" w:type="dxa"/>
            <w:tcBorders>
              <w:top w:val="single" w:color="000000" w:sz="4" w:space="0"/>
              <w:left w:val="single" w:color="000000" w:sz="4" w:space="0"/>
              <w:bottom w:val="single" w:color="000000" w:sz="4" w:space="0"/>
              <w:right w:val="single" w:color="000000" w:sz="4" w:space="0"/>
            </w:tcBorders>
          </w:tcPr>
          <w:p w14:paraId="3D8BE99F">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barcha polimerlar;  </w:t>
            </w:r>
          </w:p>
        </w:tc>
        <w:tc>
          <w:tcPr>
            <w:tcW w:w="2200" w:type="dxa"/>
            <w:tcBorders>
              <w:top w:val="single" w:color="000000" w:sz="4" w:space="0"/>
              <w:left w:val="single" w:color="000000" w:sz="4" w:space="0"/>
              <w:bottom w:val="single" w:color="000000" w:sz="4" w:space="0"/>
              <w:right w:val="single" w:color="000000" w:sz="4" w:space="0"/>
            </w:tcBorders>
          </w:tcPr>
          <w:p w14:paraId="5AF10440">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oqsil, polisaxarid; </w:t>
            </w:r>
          </w:p>
        </w:tc>
        <w:tc>
          <w:tcPr>
            <w:tcW w:w="2370" w:type="dxa"/>
            <w:tcBorders>
              <w:top w:val="single" w:color="000000" w:sz="4" w:space="0"/>
              <w:left w:val="single" w:color="000000" w:sz="4" w:space="0"/>
              <w:bottom w:val="single" w:color="000000" w:sz="4" w:space="0"/>
              <w:right w:val="single" w:color="000000" w:sz="4" w:space="0"/>
            </w:tcBorders>
          </w:tcPr>
          <w:p w14:paraId="11CDE9EB">
            <w:pPr>
              <w:rPr>
                <w:rFonts w:hint="default" w:ascii="Times New Roman" w:hAnsi="Times New Roman" w:cs="Times New Roman"/>
              </w:rPr>
            </w:pPr>
            <w:r>
              <w:rPr>
                <w:rStyle w:val="35"/>
                <w:rFonts w:hint="default" w:ascii="Times New Roman" w:hAnsi="Times New Roman" w:cs="Times New Roman"/>
                <w:b w:val="0"/>
                <w:i w:val="0"/>
                <w:color w:val="000000"/>
                <w:lang w:val="en-US"/>
              </w:rPr>
              <w:t>lipid, monosaxarid;</w:t>
            </w:r>
          </w:p>
        </w:tc>
      </w:tr>
      <w:tr w14:paraId="170EEE3F">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3A8B3AD0">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5D24111C">
            <w:pPr>
              <w:rPr>
                <w:rFonts w:hint="default" w:ascii="Times New Roman" w:hAnsi="Times New Roman" w:cs="Times New Roman"/>
              </w:rPr>
            </w:pPr>
            <w:r>
              <w:rPr>
                <w:rStyle w:val="35"/>
                <w:rFonts w:hint="default" w:ascii="Times New Roman" w:hAnsi="Times New Roman" w:cs="Times New Roman"/>
                <w:i w:val="0"/>
                <w:color w:val="000000"/>
                <w:lang w:val="en-US"/>
              </w:rPr>
              <w:t xml:space="preserve">Qaysi polisaxaridlar hujayra devorini hosil qilishda ishtirok etadi?    1) xitin; 2) kraxmal; 3) saxaroza; 4) glikogen; 5) maltoza; 6) selluloza </w:t>
            </w:r>
          </w:p>
        </w:tc>
        <w:tc>
          <w:tcPr>
            <w:tcW w:w="2250" w:type="dxa"/>
            <w:tcBorders>
              <w:top w:val="single" w:color="000000" w:sz="4" w:space="0"/>
              <w:left w:val="single" w:color="000000" w:sz="4" w:space="0"/>
              <w:bottom w:val="single" w:color="000000" w:sz="4" w:space="0"/>
              <w:right w:val="single" w:color="000000" w:sz="4" w:space="0"/>
            </w:tcBorders>
          </w:tcPr>
          <w:p w14:paraId="0798D5C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1, 6 </w:t>
            </w:r>
          </w:p>
        </w:tc>
        <w:tc>
          <w:tcPr>
            <w:tcW w:w="2320" w:type="dxa"/>
            <w:tcBorders>
              <w:top w:val="single" w:color="000000" w:sz="4" w:space="0"/>
              <w:left w:val="single" w:color="000000" w:sz="4" w:space="0"/>
              <w:bottom w:val="single" w:color="000000" w:sz="4" w:space="0"/>
              <w:right w:val="single" w:color="000000" w:sz="4" w:space="0"/>
            </w:tcBorders>
          </w:tcPr>
          <w:p w14:paraId="5D8B9A16">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1, 2, 3 </w:t>
            </w:r>
          </w:p>
        </w:tc>
        <w:tc>
          <w:tcPr>
            <w:tcW w:w="2200" w:type="dxa"/>
            <w:tcBorders>
              <w:top w:val="single" w:color="000000" w:sz="4" w:space="0"/>
              <w:left w:val="single" w:color="000000" w:sz="4" w:space="0"/>
              <w:bottom w:val="single" w:color="000000" w:sz="4" w:space="0"/>
              <w:right w:val="single" w:color="000000" w:sz="4" w:space="0"/>
            </w:tcBorders>
          </w:tcPr>
          <w:p w14:paraId="02ADA2C7">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4, 5, 6 </w:t>
            </w:r>
          </w:p>
        </w:tc>
        <w:tc>
          <w:tcPr>
            <w:tcW w:w="2370" w:type="dxa"/>
            <w:tcBorders>
              <w:top w:val="single" w:color="000000" w:sz="4" w:space="0"/>
              <w:left w:val="single" w:color="000000" w:sz="4" w:space="0"/>
              <w:bottom w:val="single" w:color="000000" w:sz="4" w:space="0"/>
              <w:right w:val="single" w:color="000000" w:sz="4" w:space="0"/>
            </w:tcBorders>
          </w:tcPr>
          <w:p w14:paraId="13285715">
            <w:pPr>
              <w:rPr>
                <w:rFonts w:hint="default" w:ascii="Times New Roman" w:hAnsi="Times New Roman" w:cs="Times New Roman"/>
              </w:rPr>
            </w:pPr>
            <w:r>
              <w:rPr>
                <w:rStyle w:val="35"/>
                <w:rFonts w:hint="default" w:ascii="Times New Roman" w:hAnsi="Times New Roman" w:cs="Times New Roman"/>
                <w:b w:val="0"/>
                <w:i w:val="0"/>
                <w:color w:val="000000"/>
                <w:lang w:val="en-US"/>
              </w:rPr>
              <w:t>2, 4</w:t>
            </w:r>
          </w:p>
        </w:tc>
      </w:tr>
      <w:tr w14:paraId="05F32742">
        <w:tblPrEx>
          <w:tblCellMar>
            <w:top w:w="0" w:type="dxa"/>
            <w:left w:w="108" w:type="dxa"/>
            <w:bottom w:w="0" w:type="dxa"/>
            <w:right w:w="108" w:type="dxa"/>
          </w:tblCellMar>
        </w:tblPrEx>
        <w:tc>
          <w:tcPr>
            <w:tcW w:w="850" w:type="dxa"/>
            <w:tcBorders>
              <w:top w:val="single" w:color="000000" w:sz="4" w:space="0"/>
              <w:left w:val="single" w:color="000000" w:sz="4" w:space="0"/>
              <w:bottom w:val="single" w:color="000000" w:sz="4" w:space="0"/>
              <w:right w:val="single" w:color="000000" w:sz="4" w:space="0"/>
            </w:tcBorders>
          </w:tcPr>
          <w:p w14:paraId="188B93F1">
            <w:pPr>
              <w:numPr>
                <w:ilvl w:val="0"/>
                <w:numId w:val="2"/>
              </w:numPr>
              <w:snapToGrid w:val="0"/>
              <w:ind w:left="459"/>
              <w:rPr>
                <w:rStyle w:val="35"/>
                <w:rFonts w:hint="default" w:ascii="Times New Roman" w:hAnsi="Times New Roman" w:cs="Times New Roman"/>
                <w:b w:val="0"/>
                <w:i w:val="0"/>
                <w:color w:val="000000"/>
                <w:lang w:val="en-US"/>
              </w:rPr>
            </w:pPr>
          </w:p>
        </w:tc>
        <w:tc>
          <w:tcPr>
            <w:tcW w:w="4882" w:type="dxa"/>
            <w:tcBorders>
              <w:top w:val="single" w:color="000000" w:sz="4" w:space="0"/>
              <w:left w:val="single" w:color="000000" w:sz="4" w:space="0"/>
              <w:bottom w:val="single" w:color="000000" w:sz="4" w:space="0"/>
              <w:right w:val="single" w:color="000000" w:sz="4" w:space="0"/>
            </w:tcBorders>
          </w:tcPr>
          <w:p w14:paraId="4BF8FFF5">
            <w:pPr>
              <w:rPr>
                <w:rFonts w:hint="default" w:ascii="Times New Roman" w:hAnsi="Times New Roman" w:cs="Times New Roman"/>
              </w:rPr>
            </w:pPr>
            <w:r>
              <w:rPr>
                <w:rStyle w:val="35"/>
                <w:rFonts w:hint="default" w:ascii="Times New Roman" w:hAnsi="Times New Roman" w:cs="Times New Roman"/>
                <w:i w:val="0"/>
                <w:color w:val="000000"/>
                <w:lang w:val="en-US"/>
              </w:rPr>
              <w:t xml:space="preserve">Qaysi reaksiyalarda ATF to'planadi? </w:t>
            </w:r>
          </w:p>
        </w:tc>
        <w:tc>
          <w:tcPr>
            <w:tcW w:w="2250" w:type="dxa"/>
            <w:tcBorders>
              <w:top w:val="single" w:color="000000" w:sz="4" w:space="0"/>
              <w:left w:val="single" w:color="000000" w:sz="4" w:space="0"/>
              <w:bottom w:val="single" w:color="000000" w:sz="4" w:space="0"/>
              <w:right w:val="single" w:color="000000" w:sz="4" w:space="0"/>
            </w:tcBorders>
          </w:tcPr>
          <w:p w14:paraId="761E165D">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oksidlanish, achish  </w:t>
            </w:r>
          </w:p>
        </w:tc>
        <w:tc>
          <w:tcPr>
            <w:tcW w:w="2320" w:type="dxa"/>
            <w:tcBorders>
              <w:top w:val="single" w:color="000000" w:sz="4" w:space="0"/>
              <w:left w:val="single" w:color="000000" w:sz="4" w:space="0"/>
              <w:bottom w:val="single" w:color="000000" w:sz="4" w:space="0"/>
              <w:right w:val="single" w:color="000000" w:sz="4" w:space="0"/>
            </w:tcBorders>
          </w:tcPr>
          <w:p w14:paraId="3B0B49DE">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sintezlash, achish  </w:t>
            </w:r>
          </w:p>
        </w:tc>
        <w:tc>
          <w:tcPr>
            <w:tcW w:w="2200" w:type="dxa"/>
            <w:tcBorders>
              <w:top w:val="single" w:color="000000" w:sz="4" w:space="0"/>
              <w:left w:val="single" w:color="000000" w:sz="4" w:space="0"/>
              <w:bottom w:val="single" w:color="000000" w:sz="4" w:space="0"/>
              <w:right w:val="single" w:color="000000" w:sz="4" w:space="0"/>
            </w:tcBorders>
          </w:tcPr>
          <w:p w14:paraId="607865DC">
            <w:pPr>
              <w:rPr>
                <w:rFonts w:hint="default" w:ascii="Times New Roman" w:hAnsi="Times New Roman" w:cs="Times New Roman"/>
              </w:rPr>
            </w:pPr>
            <w:r>
              <w:rPr>
                <w:rStyle w:val="35"/>
                <w:rFonts w:hint="default" w:ascii="Times New Roman" w:hAnsi="Times New Roman" w:cs="Times New Roman"/>
                <w:b w:val="0"/>
                <w:i w:val="0"/>
                <w:color w:val="000000"/>
                <w:lang w:val="en-US"/>
              </w:rPr>
              <w:t xml:space="preserve">oksidlanish, sintezlash </w:t>
            </w:r>
          </w:p>
        </w:tc>
        <w:tc>
          <w:tcPr>
            <w:tcW w:w="2370" w:type="dxa"/>
            <w:tcBorders>
              <w:top w:val="single" w:color="000000" w:sz="4" w:space="0"/>
              <w:left w:val="single" w:color="000000" w:sz="4" w:space="0"/>
              <w:bottom w:val="single" w:color="000000" w:sz="4" w:space="0"/>
              <w:right w:val="single" w:color="000000" w:sz="4" w:space="0"/>
            </w:tcBorders>
          </w:tcPr>
          <w:p w14:paraId="29591398">
            <w:pPr>
              <w:rPr>
                <w:rFonts w:hint="default" w:ascii="Times New Roman" w:hAnsi="Times New Roman" w:cs="Times New Roman"/>
              </w:rPr>
            </w:pPr>
            <w:r>
              <w:rPr>
                <w:rStyle w:val="35"/>
                <w:rFonts w:hint="default" w:ascii="Times New Roman" w:hAnsi="Times New Roman" w:cs="Times New Roman"/>
                <w:b w:val="0"/>
                <w:i w:val="0"/>
                <w:color w:val="000000"/>
                <w:lang w:val="en-US"/>
              </w:rPr>
              <w:t>oksidlanish, sintezlash, achish</w:t>
            </w:r>
          </w:p>
        </w:tc>
      </w:tr>
    </w:tbl>
    <w:p w14:paraId="1A44D081">
      <w:pPr>
        <w:tabs>
          <w:tab w:val="left" w:pos="540"/>
        </w:tabs>
        <w:rPr>
          <w:rStyle w:val="35"/>
          <w:i w:val="0"/>
          <w:color w:val="000000"/>
          <w:sz w:val="28"/>
          <w:szCs w:val="28"/>
          <w:lang w:val="uz-Cyrl-UZ"/>
        </w:rPr>
      </w:pPr>
    </w:p>
    <w:p w14:paraId="0A0A10D4">
      <w:pPr>
        <w:ind w:firstLine="709"/>
        <w:jc w:val="both"/>
        <w:rPr>
          <w:rFonts w:hint="default" w:ascii="Times New Roman" w:hAnsi="Times New Roman" w:cs="Times New Roman"/>
          <w:i/>
          <w:sz w:val="28"/>
          <w:szCs w:val="28"/>
          <w:lang w:val="uz-Cyrl-UZ"/>
        </w:rPr>
      </w:pPr>
      <w:r>
        <w:rPr>
          <w:rFonts w:hint="default" w:ascii="Times New Roman" w:hAnsi="Times New Roman" w:cs="Times New Roman"/>
          <w:i/>
          <w:sz w:val="28"/>
          <w:szCs w:val="28"/>
          <w:lang w:val="uz-Cyrl-UZ"/>
        </w:rPr>
        <w:t xml:space="preserve">Ushbu yakuniy nazorat test savollari </w:t>
      </w:r>
      <w:r>
        <w:rPr>
          <w:rFonts w:hint="default" w:cs="Times New Roman"/>
          <w:i/>
          <w:sz w:val="28"/>
          <w:szCs w:val="28"/>
          <w:lang w:val="en-US"/>
        </w:rPr>
        <w:t>Biologiya</w:t>
      </w:r>
      <w:r>
        <w:rPr>
          <w:rFonts w:hint="default" w:ascii="Times New Roman" w:hAnsi="Times New Roman" w:cs="Times New Roman"/>
          <w:i/>
          <w:sz w:val="28"/>
          <w:szCs w:val="28"/>
          <w:lang w:val="uz-Cyrl-UZ"/>
        </w:rPr>
        <w:t xml:space="preserve"> kafedrasining 2025-yil «_____» «____________» dagi «_____»-sonli yig‘ilishida muhokamadan o‘tkazilib, foydalanishga tavsiya etilgan.</w:t>
      </w:r>
    </w:p>
    <w:p w14:paraId="3AB009A9">
      <w:pPr>
        <w:ind w:left="360"/>
        <w:jc w:val="both"/>
        <w:rPr>
          <w:rFonts w:hint="default" w:ascii="Times New Roman" w:hAnsi="Times New Roman" w:cs="Times New Roman"/>
          <w:b/>
          <w:sz w:val="28"/>
          <w:szCs w:val="28"/>
          <w:lang w:val="uz-Cyrl-UZ"/>
        </w:rPr>
      </w:pPr>
      <w:bookmarkStart w:id="0" w:name="_GoBack"/>
      <w:bookmarkEnd w:id="0"/>
    </w:p>
    <w:p w14:paraId="3612E1FA">
      <w:pPr>
        <w:spacing w:line="360" w:lineRule="auto"/>
        <w:ind w:left="2268"/>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uz-Cyrl-UZ"/>
        </w:rPr>
        <w:t>Tuzuvchi:</w:t>
      </w:r>
      <w:r>
        <w:rPr>
          <w:rFonts w:hint="default" w:ascii="Times New Roman" w:hAnsi="Times New Roman" w:cs="Times New Roman"/>
          <w:b/>
          <w:sz w:val="28"/>
          <w:szCs w:val="28"/>
          <w:lang w:val="uz-Cyrl-UZ"/>
        </w:rPr>
        <w:tab/>
      </w:r>
      <w:r>
        <w:rPr>
          <w:rFonts w:hint="default" w:ascii="Times New Roman" w:hAnsi="Times New Roman" w:cs="Times New Roman"/>
          <w:b/>
          <w:sz w:val="28"/>
          <w:szCs w:val="28"/>
          <w:lang w:val="uz-Cyrl-UZ"/>
        </w:rPr>
        <w:tab/>
      </w:r>
      <w:r>
        <w:rPr>
          <w:rFonts w:hint="default" w:cs="Times New Roman"/>
          <w:b/>
          <w:sz w:val="28"/>
          <w:szCs w:val="28"/>
          <w:vertAlign w:val="subscript"/>
          <w:lang w:val="en-US"/>
        </w:rPr>
        <w:tab/>
      </w:r>
      <w:r>
        <w:rPr>
          <w:rFonts w:hint="default" w:cs="Times New Roman"/>
          <w:b/>
          <w:sz w:val="28"/>
          <w:szCs w:val="28"/>
          <w:vertAlign w:val="subscript"/>
          <w:lang w:val="en-US"/>
        </w:rPr>
        <w:tab/>
      </w:r>
      <w:r>
        <w:rPr>
          <w:rFonts w:hint="default" w:ascii="Times New Roman" w:hAnsi="Times New Roman" w:cs="Times New Roman"/>
          <w:b/>
          <w:sz w:val="28"/>
          <w:szCs w:val="28"/>
          <w:lang w:val="uz-Cyrl-UZ"/>
        </w:rPr>
        <w:tab/>
      </w:r>
      <w:r>
        <w:rPr>
          <w:rFonts w:hint="default" w:cs="Times New Roman"/>
          <w:b/>
          <w:sz w:val="28"/>
          <w:szCs w:val="28"/>
          <w:lang w:val="en-US"/>
        </w:rPr>
        <w:tab/>
      </w:r>
      <w:r>
        <w:rPr>
          <w:rFonts w:hint="default" w:cs="Times New Roman"/>
          <w:b/>
          <w:sz w:val="28"/>
          <w:szCs w:val="28"/>
          <w:lang w:val="en-US"/>
        </w:rPr>
        <w:tab/>
      </w:r>
      <w:r>
        <w:rPr>
          <w:rFonts w:hint="default" w:ascii="Times New Roman" w:hAnsi="Times New Roman" w:cs="Times New Roman"/>
          <w:b/>
          <w:sz w:val="28"/>
          <w:szCs w:val="28"/>
          <w:lang w:val="uz-Cyrl-UZ"/>
        </w:rPr>
        <w:tab/>
      </w:r>
      <w:r>
        <w:rPr>
          <w:rFonts w:hint="default" w:cs="Times New Roman"/>
          <w:b/>
          <w:sz w:val="28"/>
          <w:szCs w:val="28"/>
          <w:lang w:val="en-US"/>
        </w:rPr>
        <w:t>X.R.Xoshimov</w:t>
      </w:r>
    </w:p>
    <w:p w14:paraId="49FB22AB">
      <w:pPr>
        <w:spacing w:line="360" w:lineRule="auto"/>
        <w:ind w:left="4248" w:leftChars="0" w:firstLine="708" w:firstLineChars="0"/>
        <w:jc w:val="both"/>
        <w:rPr>
          <w:rStyle w:val="35"/>
          <w:rFonts w:hint="default" w:ascii="Times New Roman" w:hAnsi="Times New Roman" w:cs="Times New Roman"/>
          <w:i w:val="0"/>
          <w:color w:val="000000"/>
          <w:sz w:val="28"/>
          <w:szCs w:val="28"/>
          <w:lang w:val="uz-Cyrl-UZ"/>
        </w:rPr>
      </w:pPr>
      <w:r>
        <w:rPr>
          <w:rFonts w:hint="default" w:ascii="Times New Roman" w:hAnsi="Times New Roman" w:cs="Times New Roman"/>
          <w:b/>
          <w:sz w:val="28"/>
          <w:szCs w:val="28"/>
          <w:lang w:val="uz-Cyrl-UZ"/>
        </w:rPr>
        <w:t>Kafedra mudiri:</w:t>
      </w:r>
      <w:r>
        <w:rPr>
          <w:rFonts w:hint="default" w:ascii="Times New Roman" w:hAnsi="Times New Roman" w:cs="Times New Roman"/>
          <w:b/>
          <w:sz w:val="28"/>
          <w:szCs w:val="28"/>
          <w:lang w:val="uz-Cyrl-UZ"/>
        </w:rPr>
        <w:tab/>
      </w:r>
      <w:r>
        <w:rPr>
          <w:rFonts w:hint="default" w:ascii="Times New Roman" w:hAnsi="Times New Roman" w:cs="Times New Roman"/>
          <w:b/>
          <w:sz w:val="28"/>
          <w:szCs w:val="28"/>
          <w:lang w:val="uz-Cyrl-UZ"/>
        </w:rPr>
        <w:tab/>
      </w:r>
      <w:r>
        <w:rPr>
          <w:rFonts w:hint="default" w:cs="Times New Roman"/>
          <w:b/>
          <w:sz w:val="28"/>
          <w:szCs w:val="28"/>
          <w:lang w:val="en-US"/>
        </w:rPr>
        <w:tab/>
      </w:r>
      <w:r>
        <w:rPr>
          <w:rFonts w:hint="default" w:cs="Times New Roman"/>
          <w:b/>
          <w:sz w:val="28"/>
          <w:szCs w:val="28"/>
          <w:vertAlign w:val="subscript"/>
          <w:lang w:val="en-US"/>
        </w:rPr>
        <w:tab/>
      </w:r>
      <w:r>
        <w:rPr>
          <w:rFonts w:hint="default" w:ascii="Times New Roman" w:hAnsi="Times New Roman" w:cs="Times New Roman"/>
          <w:b/>
          <w:sz w:val="28"/>
          <w:szCs w:val="28"/>
          <w:lang w:val="uz-Cyrl-UZ"/>
        </w:rPr>
        <w:tab/>
      </w:r>
      <w:r>
        <w:rPr>
          <w:rFonts w:hint="default" w:cs="Times New Roman"/>
          <w:b/>
          <w:sz w:val="28"/>
          <w:szCs w:val="28"/>
          <w:lang w:val="en-US"/>
        </w:rPr>
        <w:t xml:space="preserve">               D.J.Komilov</w:t>
      </w:r>
    </w:p>
    <w:sectPr>
      <w:pgSz w:w="16838" w:h="11906" w:orient="landscape"/>
      <w:pgMar w:top="1020" w:right="851" w:bottom="1020" w:left="851" w:header="0" w:footer="0" w:gutter="0"/>
      <w:paperSrc/>
      <w:cols w:space="0" w:num="1"/>
      <w:formProt w:val="0"/>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reeSans">
    <w:altName w:val="Cambria"/>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00" w:usb3="00000000" w:csb0="00000000" w:csb1="00000000"/>
  </w:font>
  <w:font w:name="AR PL UMing CN">
    <w:altName w:val="SimSun"/>
    <w:panose1 w:val="00000000000000000000"/>
    <w:charset w:val="86"/>
    <w:family w:val="roman"/>
    <w:pitch w:val="default"/>
    <w:sig w:usb0="00000000" w:usb1="00000000" w:usb2="00000000" w:usb3="00000000" w:csb0="00000000" w:csb1="00000000"/>
  </w:font>
  <w:font w:name="Calibri Light">
    <w:panose1 w:val="020F0302020204030204"/>
    <w:charset w:val="CC"/>
    <w:family w:val="swiss"/>
    <w:pitch w:val="default"/>
    <w:sig w:usb0="E4002EFF" w:usb1="C000247B" w:usb2="00000009" w:usb3="00000000" w:csb0="200001FF" w:csb1="00000000"/>
  </w:font>
  <w:font w:name="BalticaUzbek;Times New Roman">
    <w:altName w:val="Cambria"/>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 w:name="MS Reference Sans Serif">
    <w:panose1 w:val="020B0604030504040204"/>
    <w:charset w:val="00"/>
    <w:family w:val="auto"/>
    <w:pitch w:val="default"/>
    <w:sig w:usb0="00000287" w:usb1="00000000"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882ECB"/>
    <w:multiLevelType w:val="multilevel"/>
    <w:tmpl w:val="2F882ECB"/>
    <w:lvl w:ilvl="0" w:tentative="0">
      <w:start w:val="1"/>
      <w:numFmt w:val="decimal"/>
      <w:lvlText w:val="%1."/>
      <w:lvlJc w:val="left"/>
      <w:pPr>
        <w:tabs>
          <w:tab w:val="left" w:pos="-76"/>
        </w:tabs>
        <w:ind w:left="644"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75481A48"/>
    <w:multiLevelType w:val="multilevel"/>
    <w:tmpl w:val="75481A48"/>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pStyle w:val="4"/>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08"/>
  <w:autoHyphenation/>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2B2"/>
    <w:rsid w:val="00017432"/>
    <w:rsid w:val="00796BB5"/>
    <w:rsid w:val="00AB63FC"/>
    <w:rsid w:val="00B4661B"/>
    <w:rsid w:val="00BC22B2"/>
    <w:rsid w:val="00C51E72"/>
    <w:rsid w:val="00F23A68"/>
    <w:rsid w:val="2F317872"/>
    <w:rsid w:val="4EF9289C"/>
    <w:rsid w:val="79884EF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uppressAutoHyphens/>
    </w:pPr>
    <w:rPr>
      <w:rFonts w:ascii="Times New Roman" w:hAnsi="Times New Roman" w:eastAsia="Times New Roman" w:cs="Times New Roman"/>
      <w:sz w:val="24"/>
      <w:szCs w:val="24"/>
      <w:lang w:val="ru-RU" w:eastAsia="zh-CN" w:bidi="ar-SA"/>
    </w:rPr>
  </w:style>
  <w:style w:type="paragraph" w:styleId="2">
    <w:name w:val="heading 1"/>
    <w:basedOn w:val="1"/>
    <w:next w:val="1"/>
    <w:qFormat/>
    <w:uiPriority w:val="9"/>
    <w:pPr>
      <w:keepNext/>
      <w:numPr>
        <w:ilvl w:val="0"/>
        <w:numId w:val="1"/>
      </w:numPr>
      <w:spacing w:before="240" w:after="60"/>
      <w:outlineLvl w:val="0"/>
    </w:pPr>
    <w:rPr>
      <w:rFonts w:ascii="Calibri Light" w:hAnsi="Calibri Light"/>
      <w:b/>
      <w:bCs/>
      <w:kern w:val="2"/>
      <w:sz w:val="32"/>
      <w:szCs w:val="32"/>
    </w:rPr>
  </w:style>
  <w:style w:type="paragraph" w:styleId="3">
    <w:name w:val="heading 2"/>
    <w:basedOn w:val="1"/>
    <w:next w:val="1"/>
    <w:unhideWhenUsed/>
    <w:qFormat/>
    <w:uiPriority w:val="9"/>
    <w:pPr>
      <w:keepNext/>
      <w:numPr>
        <w:ilvl w:val="1"/>
        <w:numId w:val="1"/>
      </w:numPr>
      <w:spacing w:before="240" w:after="60"/>
      <w:outlineLvl w:val="1"/>
    </w:pPr>
    <w:rPr>
      <w:rFonts w:ascii="Calibri Light" w:hAnsi="Calibri Light"/>
      <w:b/>
      <w:bCs/>
      <w:i/>
      <w:iCs/>
      <w:sz w:val="28"/>
      <w:szCs w:val="28"/>
    </w:rPr>
  </w:style>
  <w:style w:type="paragraph" w:styleId="4">
    <w:name w:val="heading 3"/>
    <w:basedOn w:val="1"/>
    <w:next w:val="1"/>
    <w:semiHidden/>
    <w:unhideWhenUsed/>
    <w:qFormat/>
    <w:uiPriority w:val="9"/>
    <w:pPr>
      <w:keepNext/>
      <w:numPr>
        <w:ilvl w:val="2"/>
        <w:numId w:val="1"/>
      </w:numPr>
      <w:jc w:val="center"/>
      <w:outlineLvl w:val="2"/>
    </w:pPr>
    <w:rPr>
      <w:rFonts w:ascii="BalticaUzbek;Times New Roman" w:hAnsi="BalticaUzbek;Times New Roman" w:cs="BalticaUzbek;Times New Roman"/>
      <w:sz w:val="32"/>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ody Text 2"/>
    <w:basedOn w:val="1"/>
    <w:qFormat/>
    <w:uiPriority w:val="0"/>
    <w:pPr>
      <w:spacing w:after="120" w:line="480" w:lineRule="auto"/>
    </w:pPr>
  </w:style>
  <w:style w:type="paragraph" w:styleId="8">
    <w:name w:val="caption"/>
    <w:basedOn w:val="1"/>
    <w:next w:val="1"/>
    <w:qFormat/>
    <w:uiPriority w:val="0"/>
    <w:pPr>
      <w:spacing w:before="120" w:after="120"/>
    </w:pPr>
    <w:rPr>
      <w:b/>
      <w:bCs/>
      <w:sz w:val="20"/>
      <w:szCs w:val="20"/>
    </w:rPr>
  </w:style>
  <w:style w:type="paragraph" w:styleId="9">
    <w:name w:val="header"/>
    <w:basedOn w:val="1"/>
    <w:qFormat/>
    <w:uiPriority w:val="0"/>
    <w:pPr>
      <w:tabs>
        <w:tab w:val="center" w:pos="4677"/>
        <w:tab w:val="right" w:pos="9355"/>
      </w:tabs>
    </w:pPr>
    <w:rPr>
      <w:rFonts w:ascii="Calibri" w:hAnsi="Calibri" w:eastAsia="Calibri"/>
      <w:sz w:val="22"/>
      <w:szCs w:val="22"/>
    </w:rPr>
  </w:style>
  <w:style w:type="paragraph" w:styleId="10">
    <w:name w:val="Body Text"/>
    <w:basedOn w:val="1"/>
    <w:qFormat/>
    <w:uiPriority w:val="0"/>
    <w:pPr>
      <w:jc w:val="both"/>
    </w:pPr>
    <w:rPr>
      <w:rFonts w:ascii="BalticaUzbek;Times New Roman" w:hAnsi="BalticaUzbek;Times New Roman" w:cs="BalticaUzbek;Times New Roman"/>
    </w:rPr>
  </w:style>
  <w:style w:type="paragraph" w:styleId="11">
    <w:name w:val="footer"/>
    <w:basedOn w:val="1"/>
    <w:qFormat/>
    <w:uiPriority w:val="0"/>
    <w:pPr>
      <w:tabs>
        <w:tab w:val="center" w:pos="4677"/>
        <w:tab w:val="right" w:pos="9355"/>
      </w:tabs>
    </w:pPr>
    <w:rPr>
      <w:rFonts w:ascii="Calibri" w:hAnsi="Calibri" w:eastAsia="Calibri"/>
      <w:sz w:val="22"/>
      <w:szCs w:val="22"/>
    </w:rPr>
  </w:style>
  <w:style w:type="paragraph" w:styleId="12">
    <w:name w:val="List"/>
    <w:basedOn w:val="10"/>
    <w:qFormat/>
    <w:uiPriority w:val="0"/>
    <w:rPr>
      <w:rFonts w:cs="FreeSans"/>
    </w:rPr>
  </w:style>
  <w:style w:type="paragraph" w:styleId="13">
    <w:name w:val="Body Text 3"/>
    <w:basedOn w:val="1"/>
    <w:qFormat/>
    <w:uiPriority w:val="0"/>
    <w:pPr>
      <w:spacing w:after="120"/>
    </w:pPr>
    <w:rPr>
      <w:sz w:val="16"/>
      <w:szCs w:val="16"/>
    </w:rPr>
  </w:style>
  <w:style w:type="paragraph" w:styleId="14">
    <w:name w:val="Body Text Indent 2"/>
    <w:basedOn w:val="1"/>
    <w:qFormat/>
    <w:uiPriority w:val="0"/>
    <w:pPr>
      <w:spacing w:after="120" w:line="480" w:lineRule="auto"/>
      <w:ind w:left="283"/>
    </w:pPr>
  </w:style>
  <w:style w:type="character" w:customStyle="1" w:styleId="15">
    <w:name w:val="WW8Num1z0"/>
    <w:qFormat/>
    <w:uiPriority w:val="0"/>
  </w:style>
  <w:style w:type="character" w:customStyle="1" w:styleId="16">
    <w:name w:val="WW8Num3z0"/>
    <w:qFormat/>
    <w:uiPriority w:val="0"/>
    <w:rPr>
      <w:b/>
    </w:rPr>
  </w:style>
  <w:style w:type="character" w:customStyle="1" w:styleId="17">
    <w:name w:val="WW8Num4z0"/>
    <w:qFormat/>
    <w:uiPriority w:val="0"/>
  </w:style>
  <w:style w:type="character" w:customStyle="1" w:styleId="18">
    <w:name w:val="WW8Num5z1"/>
    <w:qFormat/>
    <w:uiPriority w:val="0"/>
    <w:rPr>
      <w:rFonts w:ascii="Symbol" w:hAnsi="Symbol" w:eastAsia="Times New Roman" w:cs="Times New Roman"/>
    </w:rPr>
  </w:style>
  <w:style w:type="character" w:customStyle="1" w:styleId="19">
    <w:name w:val="WW8Num6z0"/>
    <w:qFormat/>
    <w:uiPriority w:val="0"/>
    <w:rPr>
      <w:b/>
    </w:rPr>
  </w:style>
  <w:style w:type="character" w:customStyle="1" w:styleId="20">
    <w:name w:val="WW8Num6z1"/>
    <w:qFormat/>
    <w:uiPriority w:val="0"/>
  </w:style>
  <w:style w:type="character" w:customStyle="1" w:styleId="21">
    <w:name w:val="WW8Num7z0"/>
    <w:qFormat/>
    <w:uiPriority w:val="0"/>
    <w:rPr>
      <w:rFonts w:ascii="Times New Roman" w:hAnsi="Times New Roman" w:cs="Times New Roman"/>
      <w:sz w:val="28"/>
      <w:szCs w:val="28"/>
    </w:rPr>
  </w:style>
  <w:style w:type="character" w:customStyle="1" w:styleId="22">
    <w:name w:val="WW8Num7z1"/>
    <w:qFormat/>
    <w:uiPriority w:val="0"/>
  </w:style>
  <w:style w:type="character" w:customStyle="1" w:styleId="23">
    <w:name w:val="WW8Num8z0"/>
    <w:qFormat/>
    <w:uiPriority w:val="0"/>
  </w:style>
  <w:style w:type="character" w:customStyle="1" w:styleId="24">
    <w:name w:val="Заголовок 3 Знак"/>
    <w:qFormat/>
    <w:uiPriority w:val="0"/>
    <w:rPr>
      <w:rFonts w:ascii="BalticaUzbek;Times New Roman" w:hAnsi="BalticaUzbek;Times New Roman" w:eastAsia="Times New Roman" w:cs="BalticaUzbek;Times New Roman"/>
      <w:sz w:val="32"/>
      <w:szCs w:val="24"/>
    </w:rPr>
  </w:style>
  <w:style w:type="character" w:customStyle="1" w:styleId="25">
    <w:name w:val="Основной текст Знак"/>
    <w:qFormat/>
    <w:uiPriority w:val="0"/>
    <w:rPr>
      <w:rFonts w:ascii="BalticaUzbek;Times New Roman" w:hAnsi="BalticaUzbek;Times New Roman" w:eastAsia="Times New Roman" w:cs="BalticaUzbek;Times New Roman"/>
      <w:sz w:val="24"/>
      <w:szCs w:val="24"/>
    </w:rPr>
  </w:style>
  <w:style w:type="character" w:customStyle="1" w:styleId="26">
    <w:name w:val="Название Знак"/>
    <w:qFormat/>
    <w:uiPriority w:val="0"/>
    <w:rPr>
      <w:rFonts w:ascii="BalticaUzbek;Times New Roman" w:hAnsi="BalticaUzbek;Times New Roman" w:eastAsia="Times New Roman" w:cs="BalticaUzbek;Times New Roman"/>
      <w:b/>
      <w:sz w:val="36"/>
    </w:rPr>
  </w:style>
  <w:style w:type="character" w:customStyle="1" w:styleId="27">
    <w:name w:val="Заголовок 1 Знак"/>
    <w:qFormat/>
    <w:uiPriority w:val="0"/>
    <w:rPr>
      <w:rFonts w:ascii="Calibri Light" w:hAnsi="Calibri Light" w:eastAsia="Times New Roman" w:cs="Times New Roman"/>
      <w:b/>
      <w:bCs/>
      <w:kern w:val="2"/>
      <w:sz w:val="32"/>
      <w:szCs w:val="32"/>
    </w:rPr>
  </w:style>
  <w:style w:type="character" w:customStyle="1" w:styleId="28">
    <w:name w:val="Заголовок 2 Знак"/>
    <w:qFormat/>
    <w:uiPriority w:val="0"/>
    <w:rPr>
      <w:rFonts w:ascii="Calibri Light" w:hAnsi="Calibri Light" w:eastAsia="Times New Roman" w:cs="Times New Roman"/>
      <w:b/>
      <w:bCs/>
      <w:i/>
      <w:iCs/>
      <w:sz w:val="28"/>
      <w:szCs w:val="28"/>
    </w:rPr>
  </w:style>
  <w:style w:type="character" w:customStyle="1" w:styleId="29">
    <w:name w:val="Основной текст 2 Знак"/>
    <w:qFormat/>
    <w:uiPriority w:val="0"/>
    <w:rPr>
      <w:rFonts w:ascii="Times New Roman" w:hAnsi="Times New Roman" w:eastAsia="Times New Roman" w:cs="Times New Roman"/>
      <w:sz w:val="24"/>
      <w:szCs w:val="24"/>
    </w:rPr>
  </w:style>
  <w:style w:type="character" w:customStyle="1" w:styleId="30">
    <w:name w:val="Основной текст 3 Знак"/>
    <w:qFormat/>
    <w:uiPriority w:val="0"/>
    <w:rPr>
      <w:rFonts w:ascii="Times New Roman" w:hAnsi="Times New Roman" w:eastAsia="Times New Roman" w:cs="Times New Roman"/>
      <w:sz w:val="16"/>
      <w:szCs w:val="16"/>
    </w:rPr>
  </w:style>
  <w:style w:type="character" w:customStyle="1" w:styleId="31">
    <w:name w:val="Основной текст с отступом 2 Знак"/>
    <w:qFormat/>
    <w:uiPriority w:val="0"/>
    <w:rPr>
      <w:rFonts w:ascii="Times New Roman" w:hAnsi="Times New Roman" w:eastAsia="Times New Roman" w:cs="Times New Roman"/>
      <w:sz w:val="24"/>
      <w:szCs w:val="24"/>
    </w:rPr>
  </w:style>
  <w:style w:type="character" w:customStyle="1" w:styleId="32">
    <w:name w:val="Основной текст (4)_"/>
    <w:qFormat/>
    <w:uiPriority w:val="0"/>
    <w:rPr>
      <w:spacing w:val="4"/>
      <w:sz w:val="28"/>
      <w:szCs w:val="28"/>
      <w:shd w:val="clear" w:color="auto" w:fill="FFFFFF"/>
    </w:rPr>
  </w:style>
  <w:style w:type="character" w:customStyle="1" w:styleId="33">
    <w:name w:val="Верхний колонтитул Знак"/>
    <w:qFormat/>
    <w:uiPriority w:val="0"/>
    <w:rPr>
      <w:sz w:val="22"/>
      <w:szCs w:val="22"/>
    </w:rPr>
  </w:style>
  <w:style w:type="character" w:customStyle="1" w:styleId="34">
    <w:name w:val="Нижний колонтитул Знак"/>
    <w:qFormat/>
    <w:uiPriority w:val="0"/>
    <w:rPr>
      <w:sz w:val="22"/>
      <w:szCs w:val="22"/>
    </w:rPr>
  </w:style>
  <w:style w:type="character" w:customStyle="1" w:styleId="35">
    <w:name w:val="Intense Emphasis"/>
    <w:qFormat/>
    <w:uiPriority w:val="0"/>
    <w:rPr>
      <w:b/>
      <w:bCs/>
      <w:i/>
      <w:iCs/>
      <w:color w:val="4F81BD"/>
    </w:rPr>
  </w:style>
  <w:style w:type="paragraph" w:customStyle="1" w:styleId="36">
    <w:name w:val="Heading"/>
    <w:basedOn w:val="1"/>
    <w:next w:val="10"/>
    <w:qFormat/>
    <w:uiPriority w:val="0"/>
    <w:pPr>
      <w:jc w:val="center"/>
    </w:pPr>
    <w:rPr>
      <w:rFonts w:ascii="BalticaUzbek;Times New Roman" w:hAnsi="BalticaUzbek;Times New Roman" w:cs="BalticaUzbek;Times New Roman"/>
      <w:b/>
      <w:sz w:val="36"/>
      <w:szCs w:val="20"/>
    </w:rPr>
  </w:style>
  <w:style w:type="paragraph" w:customStyle="1" w:styleId="37">
    <w:name w:val="Index"/>
    <w:basedOn w:val="1"/>
    <w:qFormat/>
    <w:uiPriority w:val="0"/>
    <w:pPr>
      <w:suppressLineNumbers/>
    </w:pPr>
    <w:rPr>
      <w:rFonts w:cs="FreeSans"/>
    </w:rPr>
  </w:style>
  <w:style w:type="paragraph" w:customStyle="1" w:styleId="38">
    <w:name w:val="Знак"/>
    <w:basedOn w:val="1"/>
    <w:qFormat/>
    <w:uiPriority w:val="0"/>
    <w:pPr>
      <w:spacing w:after="160" w:line="240" w:lineRule="exact"/>
    </w:pPr>
    <w:rPr>
      <w:sz w:val="28"/>
      <w:szCs w:val="20"/>
      <w:lang w:val="en-US"/>
    </w:rPr>
  </w:style>
  <w:style w:type="paragraph" w:customStyle="1" w:styleId="39">
    <w:name w:val="Основной текст (4)1"/>
    <w:basedOn w:val="1"/>
    <w:qFormat/>
    <w:uiPriority w:val="0"/>
    <w:pPr>
      <w:widowControl w:val="0"/>
      <w:shd w:val="clear" w:color="auto" w:fill="FFFFFF"/>
      <w:spacing w:line="240" w:lineRule="atLeast"/>
      <w:ind w:hanging="900"/>
    </w:pPr>
    <w:rPr>
      <w:rFonts w:ascii="Calibri" w:hAnsi="Calibri" w:eastAsia="Calibri" w:cs="Calibri"/>
      <w:spacing w:val="4"/>
      <w:sz w:val="28"/>
      <w:szCs w:val="28"/>
    </w:rPr>
  </w:style>
  <w:style w:type="paragraph" w:customStyle="1" w:styleId="40">
    <w:name w:val="Header and Footer"/>
    <w:basedOn w:val="1"/>
    <w:qFormat/>
    <w:uiPriority w:val="0"/>
    <w:pPr>
      <w:suppressLineNumbers/>
      <w:tabs>
        <w:tab w:val="center" w:pos="4819"/>
        <w:tab w:val="right" w:pos="9638"/>
      </w:tabs>
    </w:pPr>
  </w:style>
  <w:style w:type="paragraph" w:customStyle="1" w:styleId="41">
    <w:name w:val="[Normal]"/>
    <w:qFormat/>
    <w:uiPriority w:val="0"/>
    <w:pPr>
      <w:widowControl w:val="0"/>
      <w:suppressAutoHyphens/>
      <w:autoSpaceDE w:val="0"/>
    </w:pPr>
    <w:rPr>
      <w:rFonts w:ascii="Arial" w:hAnsi="Arial" w:eastAsia="Times New Roman" w:cs="Arial"/>
      <w:sz w:val="24"/>
      <w:szCs w:val="24"/>
      <w:lang w:val="ru-RU" w:eastAsia="zh-CN" w:bidi="ar-SA"/>
    </w:rPr>
  </w:style>
  <w:style w:type="paragraph" w:customStyle="1" w:styleId="42">
    <w:name w:val="Table Contents"/>
    <w:basedOn w:val="1"/>
    <w:qFormat/>
    <w:uiPriority w:val="0"/>
    <w:pPr>
      <w:widowControl w:val="0"/>
      <w:suppressLineNumbers/>
    </w:pPr>
  </w:style>
  <w:style w:type="paragraph" w:customStyle="1" w:styleId="43">
    <w:name w:val="Table Heading"/>
    <w:basedOn w:val="42"/>
    <w:qFormat/>
    <w:uiPriority w:val="0"/>
    <w:pPr>
      <w:jc w:val="center"/>
    </w:pPr>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6C106-BF37-441B-BB4D-467CBDFC2937}">
  <ds:schemaRefs/>
</ds:datastoreItem>
</file>

<file path=docProps/app.xml><?xml version="1.0" encoding="utf-8"?>
<Properties xmlns="http://schemas.openxmlformats.org/officeDocument/2006/extended-properties" xmlns:vt="http://schemas.openxmlformats.org/officeDocument/2006/docPropsVTypes">
  <Template>Normal</Template>
  <Pages>15</Pages>
  <Words>4352</Words>
  <Characters>24812</Characters>
  <Lines>206</Lines>
  <Paragraphs>58</Paragraphs>
  <TotalTime>4</TotalTime>
  <ScaleCrop>false</ScaleCrop>
  <LinksUpToDate>false</LinksUpToDate>
  <CharactersWithSpaces>29106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2025-12-25T06:44:00Z</dcterms:created>
  <dc:creator>Yandex.Translate</dc:creator>
  <dc:description>Translated with Yandex.Translate</dc:description>
  <cp:lastModifiedBy>botany_90</cp:lastModifiedBy>
  <dcterms:modified xsi:type="dcterms:W3CDTF">2025-12-25T08:07:04Z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689E08113DEC41A297FE3DC8CFD0A67A_13</vt:lpwstr>
  </property>
</Properties>
</file>